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028E2" w14:textId="77777777" w:rsidR="006401C3" w:rsidRDefault="006401C3">
      <w:pPr>
        <w:pStyle w:val="Corpodetexto"/>
      </w:pPr>
    </w:p>
    <w:p w14:paraId="499D51FF" w14:textId="77777777" w:rsidR="006401C3" w:rsidRDefault="006401C3">
      <w:pPr>
        <w:pStyle w:val="Corpodetexto"/>
        <w:spacing w:before="235"/>
      </w:pPr>
    </w:p>
    <w:p w14:paraId="335F930E" w14:textId="77777777" w:rsidR="006401C3" w:rsidRPr="003F68EF" w:rsidRDefault="00FD321F">
      <w:pPr>
        <w:pStyle w:val="Corpodetexto"/>
        <w:spacing w:line="237" w:lineRule="auto"/>
        <w:ind w:left="3543" w:right="2012" w:hanging="552"/>
        <w:rPr>
          <w:b/>
          <w:bCs/>
        </w:rPr>
      </w:pPr>
      <w:r w:rsidRPr="003F68EF">
        <w:rPr>
          <w:b/>
          <w:bCs/>
          <w:spacing w:val="-4"/>
        </w:rPr>
        <w:t>AVISO</w:t>
      </w:r>
      <w:r w:rsidRPr="003F68EF">
        <w:rPr>
          <w:b/>
          <w:bCs/>
          <w:spacing w:val="-11"/>
        </w:rPr>
        <w:t xml:space="preserve"> </w:t>
      </w:r>
      <w:r w:rsidRPr="003F68EF">
        <w:rPr>
          <w:b/>
          <w:bCs/>
          <w:spacing w:val="-4"/>
        </w:rPr>
        <w:t>DE</w:t>
      </w:r>
      <w:r w:rsidRPr="003F68EF">
        <w:rPr>
          <w:b/>
          <w:bCs/>
          <w:spacing w:val="-13"/>
        </w:rPr>
        <w:t xml:space="preserve"> </w:t>
      </w:r>
      <w:r w:rsidRPr="003F68EF">
        <w:rPr>
          <w:b/>
          <w:bCs/>
          <w:spacing w:val="-4"/>
        </w:rPr>
        <w:t>CONTRATAÇÃO</w:t>
      </w:r>
      <w:r w:rsidRPr="003F68EF">
        <w:rPr>
          <w:b/>
          <w:bCs/>
          <w:spacing w:val="-11"/>
        </w:rPr>
        <w:t xml:space="preserve"> </w:t>
      </w:r>
      <w:r w:rsidRPr="003F68EF">
        <w:rPr>
          <w:b/>
          <w:bCs/>
          <w:spacing w:val="-4"/>
        </w:rPr>
        <w:t xml:space="preserve">DIRETA </w:t>
      </w:r>
      <w:r w:rsidRPr="003F68EF">
        <w:rPr>
          <w:b/>
          <w:bCs/>
        </w:rPr>
        <w:t>DISPENSA DE LICITAÇÃO</w:t>
      </w:r>
    </w:p>
    <w:p w14:paraId="74995DBE" w14:textId="77777777" w:rsidR="006401C3" w:rsidRDefault="006401C3">
      <w:pPr>
        <w:pStyle w:val="Corpodetexto"/>
        <w:spacing w:before="1"/>
      </w:pPr>
    </w:p>
    <w:p w14:paraId="3AAE442D" w14:textId="2ED84495" w:rsidR="006401C3" w:rsidRDefault="00FD321F">
      <w:pPr>
        <w:pStyle w:val="Corpodetexto"/>
        <w:ind w:left="143" w:right="134"/>
        <w:jc w:val="both"/>
      </w:pPr>
      <w:r>
        <w:t>O</w:t>
      </w:r>
      <w:r>
        <w:rPr>
          <w:spacing w:val="-15"/>
        </w:rPr>
        <w:t xml:space="preserve"> </w:t>
      </w:r>
      <w:r>
        <w:t>Município</w:t>
      </w:r>
      <w:r>
        <w:rPr>
          <w:spacing w:val="-15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Sentinela</w:t>
      </w:r>
      <w:r>
        <w:rPr>
          <w:spacing w:val="-13"/>
        </w:rPr>
        <w:t xml:space="preserve"> </w:t>
      </w:r>
      <w:r>
        <w:t>do</w:t>
      </w:r>
      <w:r>
        <w:rPr>
          <w:spacing w:val="-14"/>
        </w:rPr>
        <w:t xml:space="preserve"> </w:t>
      </w:r>
      <w:r>
        <w:t>Sul,</w:t>
      </w:r>
      <w:r>
        <w:rPr>
          <w:spacing w:val="-14"/>
        </w:rPr>
        <w:t xml:space="preserve"> </w:t>
      </w:r>
      <w:r>
        <w:t>Pessoa</w:t>
      </w:r>
      <w:r>
        <w:rPr>
          <w:spacing w:val="-14"/>
        </w:rPr>
        <w:t xml:space="preserve"> </w:t>
      </w:r>
      <w:r>
        <w:t>Jurídica</w:t>
      </w:r>
      <w:r>
        <w:rPr>
          <w:spacing w:val="-14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Direito</w:t>
      </w:r>
      <w:r>
        <w:rPr>
          <w:spacing w:val="-14"/>
        </w:rPr>
        <w:t xml:space="preserve"> </w:t>
      </w:r>
      <w:r>
        <w:t>Público</w:t>
      </w:r>
      <w:r>
        <w:rPr>
          <w:spacing w:val="-12"/>
        </w:rPr>
        <w:t xml:space="preserve"> </w:t>
      </w:r>
      <w:r>
        <w:t>Interno,</w:t>
      </w:r>
      <w:r>
        <w:rPr>
          <w:spacing w:val="-12"/>
        </w:rPr>
        <w:t xml:space="preserve"> </w:t>
      </w:r>
      <w:r>
        <w:t>sediada</w:t>
      </w:r>
      <w:r>
        <w:rPr>
          <w:spacing w:val="-13"/>
        </w:rPr>
        <w:t xml:space="preserve"> </w:t>
      </w:r>
      <w:r>
        <w:t>na</w:t>
      </w:r>
      <w:r>
        <w:rPr>
          <w:spacing w:val="-15"/>
        </w:rPr>
        <w:t xml:space="preserve"> </w:t>
      </w:r>
      <w:r>
        <w:t>Rua</w:t>
      </w:r>
      <w:r>
        <w:rPr>
          <w:spacing w:val="-13"/>
        </w:rPr>
        <w:t xml:space="preserve"> </w:t>
      </w:r>
      <w:r>
        <w:t>Augusta, 460, centro, Sentinela do Sul, Rio Grande do Sul, devidamente inscrito no CNPJ sob o nº 94.068.277/0001-08, vem, por meio deste, COMUNICAR a todos interessados, que deseja a contratação de empresa para fornecimento de forma emergencial de</w:t>
      </w:r>
      <w:r w:rsidR="001E07E9">
        <w:t xml:space="preserve"> </w:t>
      </w:r>
      <w:r w:rsidR="009A6299">
        <w:rPr>
          <w:b/>
          <w:bCs/>
        </w:rPr>
        <w:t>REFLETORES DE LED</w:t>
      </w:r>
      <w:r>
        <w:t>, conforme especificações nos anexos deste edital.</w:t>
      </w:r>
    </w:p>
    <w:p w14:paraId="4A7A3974" w14:textId="77777777" w:rsidR="006401C3" w:rsidRDefault="006401C3">
      <w:pPr>
        <w:pStyle w:val="Corpodetexto"/>
      </w:pPr>
    </w:p>
    <w:p w14:paraId="4DFAFF71" w14:textId="77777777" w:rsidR="006401C3" w:rsidRPr="003B4B48" w:rsidRDefault="00FD321F">
      <w:pPr>
        <w:pStyle w:val="PargrafodaLista"/>
        <w:numPr>
          <w:ilvl w:val="0"/>
          <w:numId w:val="2"/>
        </w:numPr>
        <w:tabs>
          <w:tab w:val="left" w:pos="383"/>
        </w:tabs>
        <w:jc w:val="both"/>
        <w:rPr>
          <w:b/>
          <w:bCs/>
          <w:sz w:val="24"/>
        </w:rPr>
      </w:pPr>
      <w:r w:rsidRPr="003B4B48">
        <w:rPr>
          <w:b/>
          <w:bCs/>
          <w:spacing w:val="-2"/>
          <w:sz w:val="24"/>
        </w:rPr>
        <w:t>DOS</w:t>
      </w:r>
      <w:r w:rsidRPr="003B4B48">
        <w:rPr>
          <w:b/>
          <w:bCs/>
          <w:spacing w:val="-16"/>
          <w:sz w:val="24"/>
        </w:rPr>
        <w:t xml:space="preserve"> </w:t>
      </w:r>
      <w:r w:rsidRPr="003B4B48">
        <w:rPr>
          <w:b/>
          <w:bCs/>
          <w:spacing w:val="-2"/>
          <w:sz w:val="24"/>
        </w:rPr>
        <w:t>VALORES</w:t>
      </w:r>
      <w:r w:rsidRPr="003B4B48">
        <w:rPr>
          <w:b/>
          <w:bCs/>
          <w:spacing w:val="-13"/>
          <w:sz w:val="24"/>
        </w:rPr>
        <w:t xml:space="preserve"> </w:t>
      </w:r>
      <w:r w:rsidRPr="003B4B48">
        <w:rPr>
          <w:b/>
          <w:bCs/>
          <w:spacing w:val="-2"/>
          <w:sz w:val="24"/>
        </w:rPr>
        <w:t>REFERENCIAIS</w:t>
      </w:r>
    </w:p>
    <w:p w14:paraId="312665E6" w14:textId="77777777" w:rsidR="006401C3" w:rsidRDefault="00FD321F">
      <w:pPr>
        <w:pStyle w:val="Corpodetexto"/>
        <w:spacing w:before="1"/>
        <w:ind w:left="140" w:right="132"/>
        <w:jc w:val="both"/>
      </w:pPr>
      <w:r>
        <w:t>Conforme o parágrafo 3º do artigo 75 da Lei 14.133/21 (Nova Lei de Licitações), a</w:t>
      </w:r>
      <w:r>
        <w:rPr>
          <w:spacing w:val="-5"/>
        </w:rPr>
        <w:t xml:space="preserve"> </w:t>
      </w:r>
      <w:r>
        <w:t>Administração poderá obter propostas adicionais de eventuais interessados, inclusive das empresas que já apresentaram orçamentos, com o objetivo de selecionar a proposta mais vantajosa para os itens descritos no termo de referência em anexo a este edital.</w:t>
      </w:r>
    </w:p>
    <w:p w14:paraId="291FE5D9" w14:textId="72793B67" w:rsidR="006401C3" w:rsidRDefault="00FD321F">
      <w:pPr>
        <w:pStyle w:val="PargrafodaLista"/>
        <w:numPr>
          <w:ilvl w:val="0"/>
          <w:numId w:val="2"/>
        </w:numPr>
        <w:tabs>
          <w:tab w:val="left" w:pos="383"/>
        </w:tabs>
        <w:spacing w:before="276"/>
        <w:ind w:left="143" w:right="647" w:firstLine="0"/>
        <w:jc w:val="both"/>
        <w:rPr>
          <w:sz w:val="24"/>
        </w:rPr>
      </w:pPr>
      <w:r w:rsidRPr="003B4B48">
        <w:rPr>
          <w:b/>
          <w:bCs/>
          <w:sz w:val="24"/>
        </w:rPr>
        <w:t>PARTICIPAÇÃO</w:t>
      </w:r>
      <w:r w:rsidRPr="003B4B48">
        <w:rPr>
          <w:b/>
          <w:bCs/>
          <w:spacing w:val="-15"/>
          <w:sz w:val="24"/>
        </w:rPr>
        <w:t xml:space="preserve"> </w:t>
      </w:r>
      <w:r w:rsidRPr="003B4B48">
        <w:rPr>
          <w:b/>
          <w:bCs/>
          <w:sz w:val="24"/>
        </w:rPr>
        <w:t>DAS</w:t>
      </w:r>
      <w:r w:rsidRPr="003B4B48">
        <w:rPr>
          <w:b/>
          <w:bCs/>
          <w:spacing w:val="-15"/>
          <w:sz w:val="24"/>
        </w:rPr>
        <w:t xml:space="preserve"> </w:t>
      </w:r>
      <w:r w:rsidRPr="003B4B48">
        <w:rPr>
          <w:b/>
          <w:bCs/>
          <w:sz w:val="24"/>
        </w:rPr>
        <w:t>EMPRESAS</w:t>
      </w:r>
      <w:r>
        <w:rPr>
          <w:sz w:val="24"/>
        </w:rPr>
        <w:t>:</w:t>
      </w:r>
      <w:r>
        <w:rPr>
          <w:spacing w:val="-15"/>
          <w:sz w:val="24"/>
        </w:rPr>
        <w:t xml:space="preserve"> </w:t>
      </w:r>
      <w:r>
        <w:rPr>
          <w:sz w:val="24"/>
        </w:rPr>
        <w:t>As</w:t>
      </w:r>
      <w:r>
        <w:rPr>
          <w:spacing w:val="-15"/>
          <w:sz w:val="24"/>
        </w:rPr>
        <w:t xml:space="preserve"> </w:t>
      </w:r>
      <w:r>
        <w:rPr>
          <w:sz w:val="24"/>
        </w:rPr>
        <w:t>empresas</w:t>
      </w:r>
      <w:r>
        <w:rPr>
          <w:spacing w:val="-15"/>
          <w:sz w:val="24"/>
        </w:rPr>
        <w:t xml:space="preserve"> </w:t>
      </w:r>
      <w:r>
        <w:rPr>
          <w:sz w:val="24"/>
        </w:rPr>
        <w:t>interessadas</w:t>
      </w:r>
      <w:r>
        <w:rPr>
          <w:spacing w:val="-15"/>
          <w:sz w:val="24"/>
        </w:rPr>
        <w:t xml:space="preserve"> </w:t>
      </w:r>
      <w:r>
        <w:rPr>
          <w:sz w:val="24"/>
        </w:rPr>
        <w:t>deverão</w:t>
      </w:r>
      <w:r>
        <w:rPr>
          <w:spacing w:val="-15"/>
          <w:sz w:val="24"/>
        </w:rPr>
        <w:t xml:space="preserve"> </w:t>
      </w:r>
      <w:r>
        <w:rPr>
          <w:sz w:val="24"/>
        </w:rPr>
        <w:t>apresentar</w:t>
      </w:r>
      <w:r>
        <w:rPr>
          <w:spacing w:val="-15"/>
          <w:sz w:val="24"/>
        </w:rPr>
        <w:t xml:space="preserve"> </w:t>
      </w:r>
      <w:r>
        <w:rPr>
          <w:sz w:val="24"/>
        </w:rPr>
        <w:t>propostas comerciais</w:t>
      </w:r>
      <w:r>
        <w:rPr>
          <w:spacing w:val="-4"/>
          <w:sz w:val="24"/>
        </w:rPr>
        <w:t xml:space="preserve"> </w:t>
      </w:r>
      <w:r>
        <w:rPr>
          <w:sz w:val="24"/>
        </w:rPr>
        <w:t>até</w:t>
      </w:r>
      <w:r>
        <w:rPr>
          <w:spacing w:val="-4"/>
          <w:sz w:val="24"/>
        </w:rPr>
        <w:t xml:space="preserve"> </w:t>
      </w:r>
      <w:r w:rsidRPr="00196D4D">
        <w:rPr>
          <w:b/>
          <w:bCs/>
          <w:color w:val="FF0000"/>
          <w:sz w:val="24"/>
        </w:rPr>
        <w:t>as</w:t>
      </w:r>
      <w:r w:rsidRPr="00196D4D">
        <w:rPr>
          <w:b/>
          <w:bCs/>
          <w:color w:val="FF0000"/>
          <w:spacing w:val="-3"/>
          <w:sz w:val="24"/>
        </w:rPr>
        <w:t xml:space="preserve"> </w:t>
      </w:r>
      <w:r w:rsidRPr="00196D4D">
        <w:rPr>
          <w:b/>
          <w:bCs/>
          <w:color w:val="FF0000"/>
          <w:sz w:val="24"/>
        </w:rPr>
        <w:t>16:</w:t>
      </w:r>
      <w:r w:rsidR="000510BF" w:rsidRPr="00196D4D">
        <w:rPr>
          <w:b/>
          <w:bCs/>
          <w:color w:val="FF0000"/>
          <w:sz w:val="24"/>
        </w:rPr>
        <w:t>3</w:t>
      </w:r>
      <w:r w:rsidRPr="00196D4D">
        <w:rPr>
          <w:b/>
          <w:bCs/>
          <w:color w:val="FF0000"/>
          <w:sz w:val="24"/>
        </w:rPr>
        <w:t>0</w:t>
      </w:r>
      <w:r w:rsidRPr="00196D4D">
        <w:rPr>
          <w:b/>
          <w:bCs/>
          <w:color w:val="FF0000"/>
          <w:spacing w:val="-3"/>
          <w:sz w:val="24"/>
        </w:rPr>
        <w:t xml:space="preserve"> </w:t>
      </w:r>
      <w:r w:rsidRPr="00196D4D">
        <w:rPr>
          <w:b/>
          <w:bCs/>
          <w:color w:val="FF0000"/>
          <w:sz w:val="24"/>
        </w:rPr>
        <w:t>do</w:t>
      </w:r>
      <w:r w:rsidRPr="00196D4D">
        <w:rPr>
          <w:b/>
          <w:bCs/>
          <w:color w:val="FF0000"/>
          <w:spacing w:val="-3"/>
          <w:sz w:val="24"/>
        </w:rPr>
        <w:t xml:space="preserve"> </w:t>
      </w:r>
      <w:r w:rsidRPr="00196D4D">
        <w:rPr>
          <w:b/>
          <w:bCs/>
          <w:color w:val="FF0000"/>
          <w:sz w:val="24"/>
        </w:rPr>
        <w:t>dia</w:t>
      </w:r>
      <w:r w:rsidRPr="00196D4D">
        <w:rPr>
          <w:b/>
          <w:bCs/>
          <w:color w:val="FF0000"/>
          <w:spacing w:val="-3"/>
          <w:sz w:val="24"/>
        </w:rPr>
        <w:t xml:space="preserve"> </w:t>
      </w:r>
      <w:r w:rsidR="000510BF" w:rsidRPr="00196D4D">
        <w:rPr>
          <w:b/>
          <w:bCs/>
          <w:color w:val="FF0000"/>
          <w:spacing w:val="-3"/>
          <w:sz w:val="24"/>
        </w:rPr>
        <w:t>19</w:t>
      </w:r>
      <w:r w:rsidRPr="00196D4D">
        <w:rPr>
          <w:b/>
          <w:bCs/>
          <w:color w:val="FF0000"/>
          <w:sz w:val="24"/>
        </w:rPr>
        <w:t>/03/2024</w:t>
      </w:r>
      <w:r>
        <w:rPr>
          <w:sz w:val="24"/>
        </w:rPr>
        <w:t>.</w:t>
      </w:r>
      <w:r>
        <w:rPr>
          <w:spacing w:val="-15"/>
          <w:sz w:val="24"/>
        </w:rPr>
        <w:t xml:space="preserve"> </w:t>
      </w:r>
      <w:r>
        <w:rPr>
          <w:sz w:val="24"/>
        </w:rPr>
        <w:t>Após</w:t>
      </w:r>
      <w:r>
        <w:rPr>
          <w:spacing w:val="-3"/>
          <w:sz w:val="24"/>
        </w:rPr>
        <w:t xml:space="preserve"> </w:t>
      </w:r>
      <w:r>
        <w:rPr>
          <w:sz w:val="24"/>
        </w:rPr>
        <w:t>esse</w:t>
      </w:r>
      <w:r>
        <w:rPr>
          <w:spacing w:val="-2"/>
          <w:sz w:val="24"/>
        </w:rPr>
        <w:t xml:space="preserve"> </w:t>
      </w:r>
      <w:r>
        <w:rPr>
          <w:sz w:val="24"/>
        </w:rPr>
        <w:t>prazo,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processo</w:t>
      </w:r>
      <w:r>
        <w:rPr>
          <w:spacing w:val="-3"/>
          <w:sz w:val="24"/>
        </w:rPr>
        <w:t xml:space="preserve"> </w:t>
      </w:r>
      <w:r>
        <w:rPr>
          <w:sz w:val="24"/>
        </w:rPr>
        <w:t>estará</w:t>
      </w:r>
      <w:r>
        <w:rPr>
          <w:spacing w:val="-6"/>
          <w:sz w:val="24"/>
        </w:rPr>
        <w:t xml:space="preserve"> </w:t>
      </w:r>
      <w:r>
        <w:rPr>
          <w:sz w:val="24"/>
        </w:rPr>
        <w:t>encerrado</w:t>
      </w:r>
      <w:r>
        <w:rPr>
          <w:spacing w:val="-3"/>
          <w:sz w:val="24"/>
        </w:rPr>
        <w:t xml:space="preserve"> </w:t>
      </w:r>
      <w:r>
        <w:rPr>
          <w:sz w:val="24"/>
        </w:rPr>
        <w:t>para</w:t>
      </w:r>
      <w:r>
        <w:rPr>
          <w:spacing w:val="-6"/>
          <w:sz w:val="24"/>
        </w:rPr>
        <w:t xml:space="preserve"> </w:t>
      </w:r>
      <w:r>
        <w:rPr>
          <w:sz w:val="24"/>
        </w:rPr>
        <w:t>o recebimento de novas propostas.</w:t>
      </w:r>
    </w:p>
    <w:p w14:paraId="47C17FA3" w14:textId="77777777" w:rsidR="006401C3" w:rsidRDefault="006401C3">
      <w:pPr>
        <w:pStyle w:val="Corpodetexto"/>
      </w:pPr>
    </w:p>
    <w:p w14:paraId="654A66D4" w14:textId="67A4A70F" w:rsidR="006401C3" w:rsidRDefault="00FD321F">
      <w:pPr>
        <w:pStyle w:val="PargrafodaLista"/>
        <w:numPr>
          <w:ilvl w:val="0"/>
          <w:numId w:val="2"/>
        </w:numPr>
        <w:tabs>
          <w:tab w:val="left" w:pos="383"/>
        </w:tabs>
        <w:ind w:left="143" w:right="236" w:firstLine="0"/>
        <w:rPr>
          <w:sz w:val="24"/>
        </w:rPr>
      </w:pPr>
      <w:r w:rsidRPr="00196D4D">
        <w:rPr>
          <w:b/>
          <w:bCs/>
          <w:sz w:val="24"/>
        </w:rPr>
        <w:t>SELEÇÃO</w:t>
      </w:r>
      <w:r w:rsidRPr="00196D4D">
        <w:rPr>
          <w:b/>
          <w:bCs/>
          <w:spacing w:val="-15"/>
          <w:sz w:val="24"/>
        </w:rPr>
        <w:t xml:space="preserve"> </w:t>
      </w:r>
      <w:r w:rsidRPr="00196D4D">
        <w:rPr>
          <w:b/>
          <w:bCs/>
          <w:sz w:val="24"/>
        </w:rPr>
        <w:t>DE</w:t>
      </w:r>
      <w:r w:rsidRPr="00196D4D">
        <w:rPr>
          <w:b/>
          <w:bCs/>
          <w:spacing w:val="-15"/>
          <w:sz w:val="24"/>
        </w:rPr>
        <w:t xml:space="preserve"> </w:t>
      </w:r>
      <w:r w:rsidRPr="00196D4D">
        <w:rPr>
          <w:b/>
          <w:bCs/>
          <w:sz w:val="24"/>
        </w:rPr>
        <w:t>PROPOSTA</w:t>
      </w:r>
      <w:r w:rsidRPr="00196D4D">
        <w:rPr>
          <w:b/>
          <w:bCs/>
          <w:spacing w:val="-15"/>
          <w:sz w:val="24"/>
        </w:rPr>
        <w:t xml:space="preserve"> </w:t>
      </w:r>
      <w:r w:rsidRPr="00196D4D">
        <w:rPr>
          <w:b/>
          <w:bCs/>
          <w:sz w:val="24"/>
        </w:rPr>
        <w:t>MAIS</w:t>
      </w:r>
      <w:r w:rsidRPr="00196D4D">
        <w:rPr>
          <w:b/>
          <w:bCs/>
          <w:spacing w:val="-13"/>
          <w:sz w:val="24"/>
        </w:rPr>
        <w:t xml:space="preserve"> </w:t>
      </w:r>
      <w:r w:rsidRPr="00196D4D">
        <w:rPr>
          <w:b/>
          <w:bCs/>
          <w:sz w:val="24"/>
        </w:rPr>
        <w:t>VANTAJOSA</w:t>
      </w:r>
      <w:r w:rsidR="00196D4D">
        <w:rPr>
          <w:sz w:val="24"/>
        </w:rPr>
        <w:t>:</w:t>
      </w:r>
      <w:r w:rsidRPr="00196D4D">
        <w:rPr>
          <w:sz w:val="24"/>
        </w:rPr>
        <w:t xml:space="preserve"> </w:t>
      </w:r>
      <w:r>
        <w:rPr>
          <w:sz w:val="24"/>
        </w:rPr>
        <w:t>Para</w:t>
      </w:r>
      <w:r>
        <w:rPr>
          <w:spacing w:val="-11"/>
          <w:sz w:val="24"/>
        </w:rPr>
        <w:t xml:space="preserve"> </w:t>
      </w:r>
      <w:r>
        <w:rPr>
          <w:sz w:val="24"/>
        </w:rPr>
        <w:t>a</w:t>
      </w:r>
      <w:r>
        <w:rPr>
          <w:spacing w:val="-8"/>
          <w:sz w:val="24"/>
        </w:rPr>
        <w:t xml:space="preserve"> </w:t>
      </w:r>
      <w:r>
        <w:rPr>
          <w:sz w:val="24"/>
        </w:rPr>
        <w:t>seleção</w:t>
      </w:r>
      <w:r>
        <w:rPr>
          <w:spacing w:val="-8"/>
          <w:sz w:val="24"/>
        </w:rPr>
        <w:t xml:space="preserve"> </w:t>
      </w:r>
      <w:r>
        <w:rPr>
          <w:sz w:val="24"/>
        </w:rPr>
        <w:t>da</w:t>
      </w:r>
      <w:r>
        <w:rPr>
          <w:spacing w:val="-8"/>
          <w:sz w:val="24"/>
        </w:rPr>
        <w:t xml:space="preserve"> </w:t>
      </w:r>
      <w:r>
        <w:rPr>
          <w:sz w:val="24"/>
        </w:rPr>
        <w:t>proposta</w:t>
      </w:r>
      <w:r>
        <w:rPr>
          <w:spacing w:val="-11"/>
          <w:sz w:val="24"/>
        </w:rPr>
        <w:t xml:space="preserve"> </w:t>
      </w:r>
      <w:r>
        <w:rPr>
          <w:sz w:val="24"/>
        </w:rPr>
        <w:t>mais</w:t>
      </w:r>
      <w:r>
        <w:rPr>
          <w:spacing w:val="-8"/>
          <w:sz w:val="24"/>
        </w:rPr>
        <w:t xml:space="preserve"> </w:t>
      </w:r>
      <w:r>
        <w:rPr>
          <w:sz w:val="24"/>
        </w:rPr>
        <w:t>vantajosa</w:t>
      </w:r>
      <w:r>
        <w:rPr>
          <w:spacing w:val="-8"/>
          <w:sz w:val="24"/>
        </w:rPr>
        <w:t xml:space="preserve"> </w:t>
      </w:r>
      <w:r>
        <w:rPr>
          <w:sz w:val="24"/>
        </w:rPr>
        <w:t>será utilizado o critério de julgamento de menor preço por item.</w:t>
      </w:r>
    </w:p>
    <w:p w14:paraId="7257D251" w14:textId="77777777" w:rsidR="006401C3" w:rsidRDefault="006401C3">
      <w:pPr>
        <w:pStyle w:val="Corpodetexto"/>
      </w:pPr>
    </w:p>
    <w:p w14:paraId="2E2C5E92" w14:textId="77777777" w:rsidR="006401C3" w:rsidRDefault="00FD321F">
      <w:pPr>
        <w:pStyle w:val="Corpodetexto"/>
        <w:ind w:left="143"/>
      </w:pPr>
      <w:r>
        <w:t>Caso</w:t>
      </w:r>
      <w:r>
        <w:rPr>
          <w:spacing w:val="40"/>
        </w:rPr>
        <w:t xml:space="preserve"> </w:t>
      </w:r>
      <w:r>
        <w:t>haja</w:t>
      </w:r>
      <w:r>
        <w:rPr>
          <w:spacing w:val="40"/>
        </w:rPr>
        <w:t xml:space="preserve"> </w:t>
      </w:r>
      <w:r>
        <w:t>empate:</w:t>
      </w:r>
      <w:r>
        <w:rPr>
          <w:spacing w:val="40"/>
        </w:rPr>
        <w:t xml:space="preserve"> </w:t>
      </w:r>
      <w:r>
        <w:t>Caso</w:t>
      </w:r>
      <w:r>
        <w:rPr>
          <w:spacing w:val="40"/>
        </w:rPr>
        <w:t xml:space="preserve"> </w:t>
      </w:r>
      <w:r>
        <w:t>haja</w:t>
      </w:r>
      <w:r>
        <w:rPr>
          <w:spacing w:val="38"/>
        </w:rPr>
        <w:t xml:space="preserve"> </w:t>
      </w:r>
      <w:r>
        <w:t>empate</w:t>
      </w:r>
      <w:r>
        <w:rPr>
          <w:spacing w:val="40"/>
        </w:rPr>
        <w:t xml:space="preserve"> </w:t>
      </w:r>
      <w:r>
        <w:t>real</w:t>
      </w:r>
      <w:r>
        <w:rPr>
          <w:spacing w:val="40"/>
        </w:rPr>
        <w:t xml:space="preserve"> </w:t>
      </w:r>
      <w:r>
        <w:t>entre</w:t>
      </w:r>
      <w:r>
        <w:rPr>
          <w:spacing w:val="40"/>
        </w:rPr>
        <w:t xml:space="preserve"> </w:t>
      </w:r>
      <w:r>
        <w:t>licitantes</w:t>
      </w:r>
      <w:r>
        <w:rPr>
          <w:spacing w:val="39"/>
        </w:rPr>
        <w:t xml:space="preserve"> </w:t>
      </w:r>
      <w:r>
        <w:t>deverá</w:t>
      </w:r>
      <w:r>
        <w:rPr>
          <w:spacing w:val="38"/>
        </w:rPr>
        <w:t xml:space="preserve"> </w:t>
      </w:r>
      <w:r>
        <w:t>ser</w:t>
      </w:r>
      <w:r>
        <w:rPr>
          <w:spacing w:val="40"/>
        </w:rPr>
        <w:t xml:space="preserve"> </w:t>
      </w:r>
      <w:r>
        <w:t>observada,</w:t>
      </w:r>
      <w:r>
        <w:rPr>
          <w:spacing w:val="40"/>
        </w:rPr>
        <w:t xml:space="preserve"> </w:t>
      </w:r>
      <w:r>
        <w:t>nesta</w:t>
      </w:r>
      <w:r>
        <w:rPr>
          <w:spacing w:val="40"/>
        </w:rPr>
        <w:t xml:space="preserve"> </w:t>
      </w:r>
      <w:r>
        <w:t>ordem</w:t>
      </w:r>
      <w:r>
        <w:rPr>
          <w:spacing w:val="40"/>
        </w:rPr>
        <w:t xml:space="preserve"> </w:t>
      </w:r>
      <w:r>
        <w:t>as seguintes regras de desempate:</w:t>
      </w:r>
    </w:p>
    <w:p w14:paraId="7734C54D" w14:textId="77777777" w:rsidR="006401C3" w:rsidRDefault="00FD321F">
      <w:pPr>
        <w:pStyle w:val="PargrafodaLista"/>
        <w:numPr>
          <w:ilvl w:val="1"/>
          <w:numId w:val="2"/>
        </w:numPr>
        <w:tabs>
          <w:tab w:val="left" w:pos="439"/>
        </w:tabs>
        <w:spacing w:before="4" w:line="237" w:lineRule="auto"/>
        <w:ind w:right="520" w:firstLine="0"/>
        <w:rPr>
          <w:sz w:val="24"/>
        </w:rPr>
      </w:pPr>
      <w:r>
        <w:rPr>
          <w:sz w:val="24"/>
        </w:rPr>
        <w:t>A</w:t>
      </w:r>
      <w:r>
        <w:rPr>
          <w:spacing w:val="-14"/>
          <w:sz w:val="24"/>
        </w:rPr>
        <w:t xml:space="preserve"> </w:t>
      </w:r>
      <w:r>
        <w:rPr>
          <w:sz w:val="24"/>
        </w:rPr>
        <w:t>preferência</w:t>
      </w:r>
      <w:r>
        <w:rPr>
          <w:spacing w:val="-4"/>
          <w:sz w:val="24"/>
        </w:rPr>
        <w:t xml:space="preserve"> </w:t>
      </w:r>
      <w:r>
        <w:rPr>
          <w:sz w:val="24"/>
        </w:rPr>
        <w:t>da</w:t>
      </w:r>
      <w:r>
        <w:rPr>
          <w:spacing w:val="-3"/>
          <w:sz w:val="24"/>
        </w:rPr>
        <w:t xml:space="preserve"> </w:t>
      </w:r>
      <w:r>
        <w:rPr>
          <w:sz w:val="24"/>
        </w:rPr>
        <w:t>ME/EPP</w:t>
      </w:r>
      <w:r>
        <w:rPr>
          <w:spacing w:val="-12"/>
          <w:sz w:val="24"/>
        </w:rPr>
        <w:t xml:space="preserve"> </w:t>
      </w:r>
      <w:r>
        <w:rPr>
          <w:sz w:val="24"/>
        </w:rPr>
        <w:t>é</w:t>
      </w:r>
      <w:r>
        <w:rPr>
          <w:spacing w:val="-3"/>
          <w:sz w:val="24"/>
        </w:rPr>
        <w:t xml:space="preserve"> </w:t>
      </w:r>
      <w:r>
        <w:rPr>
          <w:sz w:val="24"/>
        </w:rPr>
        <w:t>empate</w:t>
      </w:r>
      <w:r>
        <w:rPr>
          <w:spacing w:val="-5"/>
          <w:sz w:val="24"/>
        </w:rPr>
        <w:t xml:space="preserve"> </w:t>
      </w:r>
      <w:r>
        <w:rPr>
          <w:sz w:val="24"/>
        </w:rPr>
        <w:t>ficto</w:t>
      </w:r>
      <w:r>
        <w:rPr>
          <w:spacing w:val="-3"/>
          <w:sz w:val="24"/>
        </w:rPr>
        <w:t xml:space="preserve"> </w:t>
      </w:r>
      <w:r>
        <w:rPr>
          <w:sz w:val="24"/>
        </w:rPr>
        <w:t>que</w:t>
      </w:r>
      <w:r>
        <w:rPr>
          <w:spacing w:val="-3"/>
          <w:sz w:val="24"/>
        </w:rPr>
        <w:t xml:space="preserve"> </w:t>
      </w:r>
      <w:r>
        <w:rPr>
          <w:sz w:val="24"/>
        </w:rPr>
        <w:t>não</w:t>
      </w:r>
      <w:r>
        <w:rPr>
          <w:spacing w:val="-3"/>
          <w:sz w:val="24"/>
        </w:rPr>
        <w:t xml:space="preserve"> </w:t>
      </w:r>
      <w:r>
        <w:rPr>
          <w:sz w:val="24"/>
        </w:rPr>
        <w:t>se</w:t>
      </w:r>
      <w:r>
        <w:rPr>
          <w:spacing w:val="-3"/>
          <w:sz w:val="24"/>
        </w:rPr>
        <w:t xml:space="preserve"> </w:t>
      </w:r>
      <w:r>
        <w:rPr>
          <w:sz w:val="24"/>
        </w:rPr>
        <w:t>confunde</w:t>
      </w:r>
      <w:r>
        <w:rPr>
          <w:spacing w:val="-1"/>
          <w:sz w:val="24"/>
        </w:rPr>
        <w:t xml:space="preserve"> </w:t>
      </w:r>
      <w:r>
        <w:rPr>
          <w:sz w:val="24"/>
        </w:rPr>
        <w:t>com</w:t>
      </w:r>
      <w:r>
        <w:rPr>
          <w:spacing w:val="-3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empate</w:t>
      </w:r>
      <w:r>
        <w:rPr>
          <w:spacing w:val="-3"/>
          <w:sz w:val="24"/>
        </w:rPr>
        <w:t xml:space="preserve"> </w:t>
      </w:r>
      <w:r>
        <w:rPr>
          <w:sz w:val="24"/>
        </w:rPr>
        <w:t>real</w:t>
      </w:r>
      <w:r>
        <w:rPr>
          <w:spacing w:val="-3"/>
          <w:sz w:val="24"/>
        </w:rPr>
        <w:t xml:space="preserve"> </w:t>
      </w:r>
      <w:r>
        <w:rPr>
          <w:sz w:val="24"/>
        </w:rPr>
        <w:t>devendo</w:t>
      </w:r>
      <w:r>
        <w:rPr>
          <w:spacing w:val="-3"/>
          <w:sz w:val="24"/>
        </w:rPr>
        <w:t xml:space="preserve"> </w:t>
      </w:r>
      <w:r>
        <w:rPr>
          <w:sz w:val="24"/>
        </w:rPr>
        <w:t>ser aplicado antes do empate regido por este item.</w:t>
      </w:r>
    </w:p>
    <w:p w14:paraId="3E821901" w14:textId="77777777" w:rsidR="006401C3" w:rsidRDefault="00FD321F">
      <w:pPr>
        <w:pStyle w:val="PargrafodaLista"/>
        <w:numPr>
          <w:ilvl w:val="1"/>
          <w:numId w:val="2"/>
        </w:numPr>
        <w:tabs>
          <w:tab w:val="left" w:pos="441"/>
        </w:tabs>
        <w:spacing w:before="1"/>
        <w:ind w:left="441"/>
        <w:rPr>
          <w:sz w:val="24"/>
        </w:rPr>
      </w:pPr>
      <w:r>
        <w:rPr>
          <w:sz w:val="24"/>
        </w:rPr>
        <w:t>Disputa</w:t>
      </w:r>
      <w:r>
        <w:rPr>
          <w:spacing w:val="-11"/>
          <w:sz w:val="24"/>
        </w:rPr>
        <w:t xml:space="preserve"> </w:t>
      </w:r>
      <w:r>
        <w:rPr>
          <w:sz w:val="24"/>
        </w:rPr>
        <w:t>final</w:t>
      </w:r>
      <w:r>
        <w:rPr>
          <w:spacing w:val="-7"/>
          <w:sz w:val="24"/>
        </w:rPr>
        <w:t xml:space="preserve"> </w:t>
      </w:r>
      <w:r>
        <w:rPr>
          <w:sz w:val="24"/>
        </w:rPr>
        <w:t>como</w:t>
      </w:r>
      <w:r>
        <w:rPr>
          <w:spacing w:val="-4"/>
          <w:sz w:val="24"/>
        </w:rPr>
        <w:t xml:space="preserve"> </w:t>
      </w:r>
      <w:r>
        <w:rPr>
          <w:sz w:val="24"/>
        </w:rPr>
        <w:t>derradeira</w:t>
      </w:r>
      <w:r>
        <w:rPr>
          <w:spacing w:val="-5"/>
          <w:sz w:val="24"/>
        </w:rPr>
        <w:t xml:space="preserve"> </w:t>
      </w:r>
      <w:r>
        <w:rPr>
          <w:sz w:val="24"/>
        </w:rPr>
        <w:t>tentativa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9"/>
          <w:sz w:val="24"/>
        </w:rPr>
        <w:t xml:space="preserve"> </w:t>
      </w:r>
      <w:r>
        <w:rPr>
          <w:sz w:val="24"/>
        </w:rPr>
        <w:t>desempate</w:t>
      </w:r>
      <w:r>
        <w:rPr>
          <w:spacing w:val="-5"/>
          <w:sz w:val="24"/>
        </w:rPr>
        <w:t xml:space="preserve"> </w:t>
      </w:r>
      <w:r>
        <w:rPr>
          <w:sz w:val="24"/>
        </w:rPr>
        <w:t>pelo</w:t>
      </w:r>
      <w:r>
        <w:rPr>
          <w:spacing w:val="-4"/>
          <w:sz w:val="24"/>
        </w:rPr>
        <w:t xml:space="preserve"> </w:t>
      </w:r>
      <w:r>
        <w:rPr>
          <w:sz w:val="24"/>
        </w:rPr>
        <w:t>critério</w:t>
      </w:r>
      <w:r>
        <w:rPr>
          <w:spacing w:val="-5"/>
          <w:sz w:val="24"/>
        </w:rPr>
        <w:t xml:space="preserve"> </w:t>
      </w:r>
      <w:r>
        <w:rPr>
          <w:sz w:val="24"/>
        </w:rPr>
        <w:t>menor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preço;</w:t>
      </w:r>
    </w:p>
    <w:p w14:paraId="200602EC" w14:textId="77777777" w:rsidR="006401C3" w:rsidRDefault="00FD321F">
      <w:pPr>
        <w:pStyle w:val="PargrafodaLista"/>
        <w:numPr>
          <w:ilvl w:val="1"/>
          <w:numId w:val="2"/>
        </w:numPr>
        <w:tabs>
          <w:tab w:val="left" w:pos="381"/>
        </w:tabs>
        <w:ind w:right="196" w:firstLine="0"/>
        <w:rPr>
          <w:sz w:val="24"/>
        </w:rPr>
      </w:pPr>
      <w:r>
        <w:rPr>
          <w:sz w:val="24"/>
        </w:rPr>
        <w:t>Caso</w:t>
      </w:r>
      <w:r>
        <w:rPr>
          <w:spacing w:val="-3"/>
          <w:sz w:val="24"/>
        </w:rPr>
        <w:t xml:space="preserve"> </w:t>
      </w:r>
      <w:r>
        <w:rPr>
          <w:sz w:val="24"/>
        </w:rPr>
        <w:t>nenhum</w:t>
      </w:r>
      <w:r>
        <w:rPr>
          <w:spacing w:val="-3"/>
          <w:sz w:val="24"/>
        </w:rPr>
        <w:t xml:space="preserve"> </w:t>
      </w:r>
      <w:r>
        <w:rPr>
          <w:sz w:val="24"/>
        </w:rPr>
        <w:t>critério</w:t>
      </w:r>
      <w:r>
        <w:rPr>
          <w:spacing w:val="-1"/>
          <w:sz w:val="24"/>
        </w:rPr>
        <w:t xml:space="preserve"> </w:t>
      </w:r>
      <w:r>
        <w:rPr>
          <w:sz w:val="24"/>
        </w:rPr>
        <w:t>anterior</w:t>
      </w:r>
      <w:r>
        <w:rPr>
          <w:spacing w:val="-3"/>
          <w:sz w:val="24"/>
        </w:rPr>
        <w:t xml:space="preserve"> </w:t>
      </w:r>
      <w:r>
        <w:rPr>
          <w:sz w:val="24"/>
        </w:rPr>
        <w:t>seja</w:t>
      </w:r>
      <w:r>
        <w:rPr>
          <w:spacing w:val="-4"/>
          <w:sz w:val="24"/>
        </w:rPr>
        <w:t xml:space="preserve"> </w:t>
      </w:r>
      <w:r>
        <w:rPr>
          <w:sz w:val="24"/>
        </w:rPr>
        <w:t>suficiente</w:t>
      </w:r>
      <w:r>
        <w:rPr>
          <w:spacing w:val="-2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desempate</w:t>
      </w:r>
      <w:r>
        <w:rPr>
          <w:spacing w:val="-4"/>
          <w:sz w:val="24"/>
        </w:rPr>
        <w:t xml:space="preserve"> </w:t>
      </w:r>
      <w:r>
        <w:rPr>
          <w:sz w:val="24"/>
        </w:rPr>
        <w:t>será</w:t>
      </w:r>
      <w:r>
        <w:rPr>
          <w:spacing w:val="-4"/>
          <w:sz w:val="24"/>
        </w:rPr>
        <w:t xml:space="preserve"> </w:t>
      </w:r>
      <w:r>
        <w:rPr>
          <w:sz w:val="24"/>
        </w:rPr>
        <w:t>realizado</w:t>
      </w:r>
      <w:r>
        <w:rPr>
          <w:spacing w:val="-3"/>
          <w:sz w:val="24"/>
        </w:rPr>
        <w:t xml:space="preserve"> </w:t>
      </w:r>
      <w:r>
        <w:rPr>
          <w:sz w:val="24"/>
        </w:rPr>
        <w:t>sorteio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critério</w:t>
      </w:r>
      <w:r>
        <w:rPr>
          <w:spacing w:val="-3"/>
          <w:sz w:val="24"/>
        </w:rPr>
        <w:t xml:space="preserve"> </w:t>
      </w:r>
      <w:r>
        <w:rPr>
          <w:sz w:val="24"/>
        </w:rPr>
        <w:t>do agente de contratação de licitação responsável pela licitação utilizando-se apenas do fator sorte.</w:t>
      </w:r>
    </w:p>
    <w:p w14:paraId="21AADD1F" w14:textId="77777777" w:rsidR="006401C3" w:rsidRDefault="006401C3">
      <w:pPr>
        <w:pStyle w:val="Corpodetexto"/>
      </w:pPr>
    </w:p>
    <w:p w14:paraId="32F1A962" w14:textId="16AD9DD8" w:rsidR="006401C3" w:rsidRDefault="00FD321F">
      <w:pPr>
        <w:pStyle w:val="PargrafodaLista"/>
        <w:numPr>
          <w:ilvl w:val="0"/>
          <w:numId w:val="2"/>
        </w:numPr>
        <w:tabs>
          <w:tab w:val="left" w:pos="383"/>
        </w:tabs>
        <w:ind w:left="143" w:right="800" w:firstLine="0"/>
        <w:rPr>
          <w:sz w:val="24"/>
        </w:rPr>
      </w:pPr>
      <w:r w:rsidRPr="00605CB3">
        <w:rPr>
          <w:b/>
          <w:bCs/>
          <w:sz w:val="24"/>
        </w:rPr>
        <w:t>ENVIO</w:t>
      </w:r>
      <w:r w:rsidRPr="00605CB3">
        <w:rPr>
          <w:b/>
          <w:bCs/>
          <w:spacing w:val="80"/>
          <w:sz w:val="24"/>
        </w:rPr>
        <w:t xml:space="preserve"> </w:t>
      </w:r>
      <w:r w:rsidRPr="00605CB3">
        <w:rPr>
          <w:b/>
          <w:bCs/>
          <w:sz w:val="24"/>
        </w:rPr>
        <w:t>DE</w:t>
      </w:r>
      <w:r w:rsidRPr="00605CB3">
        <w:rPr>
          <w:b/>
          <w:bCs/>
          <w:spacing w:val="80"/>
          <w:sz w:val="24"/>
        </w:rPr>
        <w:t xml:space="preserve"> </w:t>
      </w:r>
      <w:r w:rsidRPr="00605CB3">
        <w:rPr>
          <w:b/>
          <w:bCs/>
          <w:sz w:val="24"/>
        </w:rPr>
        <w:t>PROPOSTAS</w:t>
      </w:r>
      <w:r w:rsidR="00605CB3">
        <w:rPr>
          <w:sz w:val="24"/>
        </w:rPr>
        <w:t>:</w:t>
      </w:r>
      <w:r w:rsidRPr="00605CB3">
        <w:rPr>
          <w:sz w:val="24"/>
        </w:rPr>
        <w:t xml:space="preserve"> </w:t>
      </w:r>
      <w:r>
        <w:rPr>
          <w:sz w:val="24"/>
        </w:rPr>
        <w:t>As</w:t>
      </w:r>
      <w:r>
        <w:rPr>
          <w:spacing w:val="80"/>
          <w:sz w:val="24"/>
        </w:rPr>
        <w:t xml:space="preserve"> </w:t>
      </w:r>
      <w:r>
        <w:rPr>
          <w:sz w:val="24"/>
        </w:rPr>
        <w:t>propostas</w:t>
      </w:r>
      <w:r>
        <w:rPr>
          <w:spacing w:val="80"/>
          <w:sz w:val="24"/>
        </w:rPr>
        <w:t xml:space="preserve"> </w:t>
      </w:r>
      <w:r>
        <w:rPr>
          <w:sz w:val="24"/>
        </w:rPr>
        <w:t>deverão</w:t>
      </w:r>
      <w:r>
        <w:rPr>
          <w:spacing w:val="80"/>
          <w:sz w:val="24"/>
        </w:rPr>
        <w:t xml:space="preserve"> </w:t>
      </w:r>
      <w:r>
        <w:rPr>
          <w:sz w:val="24"/>
        </w:rPr>
        <w:t>ser</w:t>
      </w:r>
      <w:r>
        <w:rPr>
          <w:spacing w:val="80"/>
          <w:sz w:val="24"/>
        </w:rPr>
        <w:t xml:space="preserve"> </w:t>
      </w:r>
      <w:r>
        <w:rPr>
          <w:sz w:val="24"/>
        </w:rPr>
        <w:t>encaminhadas</w:t>
      </w:r>
      <w:r>
        <w:rPr>
          <w:spacing w:val="80"/>
          <w:sz w:val="24"/>
        </w:rPr>
        <w:t xml:space="preserve"> </w:t>
      </w:r>
      <w:r>
        <w:rPr>
          <w:sz w:val="24"/>
        </w:rPr>
        <w:t>para</w:t>
      </w:r>
      <w:r>
        <w:rPr>
          <w:spacing w:val="80"/>
          <w:sz w:val="24"/>
        </w:rPr>
        <w:t xml:space="preserve"> </w:t>
      </w:r>
      <w:r>
        <w:rPr>
          <w:sz w:val="24"/>
        </w:rPr>
        <w:t>o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e-mail: </w:t>
      </w:r>
      <w:hyperlink r:id="rId7">
        <w:r>
          <w:rPr>
            <w:color w:val="0000FF"/>
            <w:sz w:val="24"/>
            <w:u w:val="single" w:color="0000FF"/>
          </w:rPr>
          <w:t>comprassentsul@gmail.rs.gov.br</w:t>
        </w:r>
      </w:hyperlink>
      <w:r>
        <w:rPr>
          <w:color w:val="0000FF"/>
          <w:sz w:val="24"/>
        </w:rPr>
        <w:t xml:space="preserve"> </w:t>
      </w:r>
      <w:r>
        <w:rPr>
          <w:sz w:val="24"/>
        </w:rPr>
        <w:t xml:space="preserve">ou </w:t>
      </w:r>
      <w:hyperlink r:id="rId8">
        <w:r>
          <w:rPr>
            <w:sz w:val="24"/>
          </w:rPr>
          <w:t>compras@sentineladosul.rs.gov.br</w:t>
        </w:r>
      </w:hyperlink>
    </w:p>
    <w:p w14:paraId="7BFBD423" w14:textId="77777777" w:rsidR="006401C3" w:rsidRDefault="006401C3">
      <w:pPr>
        <w:pStyle w:val="Corpodetexto"/>
      </w:pPr>
    </w:p>
    <w:p w14:paraId="0706441F" w14:textId="1D8D25F6" w:rsidR="006401C3" w:rsidRDefault="00FD321F">
      <w:pPr>
        <w:pStyle w:val="PargrafodaLista"/>
        <w:numPr>
          <w:ilvl w:val="0"/>
          <w:numId w:val="2"/>
        </w:numPr>
        <w:tabs>
          <w:tab w:val="left" w:pos="383"/>
        </w:tabs>
        <w:spacing w:before="1"/>
        <w:ind w:left="143" w:right="671" w:firstLine="0"/>
        <w:rPr>
          <w:sz w:val="24"/>
        </w:rPr>
      </w:pPr>
      <w:r w:rsidRPr="00605CB3">
        <w:rPr>
          <w:b/>
          <w:bCs/>
          <w:sz w:val="24"/>
        </w:rPr>
        <w:t>DA</w:t>
      </w:r>
      <w:r w:rsidRPr="00605CB3">
        <w:rPr>
          <w:b/>
          <w:bCs/>
          <w:spacing w:val="-14"/>
          <w:sz w:val="24"/>
        </w:rPr>
        <w:t xml:space="preserve"> </w:t>
      </w:r>
      <w:r w:rsidRPr="00605CB3">
        <w:rPr>
          <w:b/>
          <w:bCs/>
          <w:sz w:val="24"/>
        </w:rPr>
        <w:t>HABILITAÇÃO</w:t>
      </w:r>
      <w:r w:rsidR="00605CB3">
        <w:rPr>
          <w:b/>
          <w:bCs/>
          <w:sz w:val="24"/>
        </w:rPr>
        <w:t>:</w:t>
      </w:r>
      <w:r>
        <w:rPr>
          <w:spacing w:val="-5"/>
          <w:sz w:val="24"/>
        </w:rPr>
        <w:t xml:space="preserve"> </w:t>
      </w:r>
      <w:r>
        <w:rPr>
          <w:sz w:val="24"/>
        </w:rPr>
        <w:t>Poderá</w:t>
      </w:r>
      <w:r>
        <w:rPr>
          <w:spacing w:val="-8"/>
          <w:sz w:val="24"/>
        </w:rPr>
        <w:t xml:space="preserve"> </w:t>
      </w:r>
      <w:r>
        <w:rPr>
          <w:sz w:val="24"/>
        </w:rPr>
        <w:t>participar</w:t>
      </w:r>
      <w:r>
        <w:rPr>
          <w:spacing w:val="-5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presente</w:t>
      </w:r>
      <w:r>
        <w:rPr>
          <w:spacing w:val="-5"/>
          <w:sz w:val="24"/>
        </w:rPr>
        <w:t xml:space="preserve"> </w:t>
      </w:r>
      <w:r>
        <w:rPr>
          <w:sz w:val="24"/>
        </w:rPr>
        <w:t>processo,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empresa</w:t>
      </w:r>
      <w:r>
        <w:rPr>
          <w:spacing w:val="-5"/>
          <w:sz w:val="24"/>
        </w:rPr>
        <w:t xml:space="preserve"> </w:t>
      </w:r>
      <w:r>
        <w:rPr>
          <w:sz w:val="24"/>
        </w:rPr>
        <w:t>que</w:t>
      </w:r>
      <w:r>
        <w:rPr>
          <w:spacing w:val="-5"/>
          <w:sz w:val="24"/>
        </w:rPr>
        <w:t xml:space="preserve"> </w:t>
      </w:r>
      <w:r>
        <w:rPr>
          <w:sz w:val="24"/>
        </w:rPr>
        <w:t>atender</w:t>
      </w:r>
      <w:r>
        <w:rPr>
          <w:spacing w:val="-5"/>
          <w:sz w:val="24"/>
        </w:rPr>
        <w:t xml:space="preserve"> </w:t>
      </w:r>
      <w:r>
        <w:rPr>
          <w:sz w:val="24"/>
        </w:rPr>
        <w:t>todas</w:t>
      </w:r>
      <w:r>
        <w:rPr>
          <w:spacing w:val="-7"/>
          <w:sz w:val="24"/>
        </w:rPr>
        <w:t xml:space="preserve"> </w:t>
      </w:r>
      <w:r>
        <w:rPr>
          <w:sz w:val="24"/>
        </w:rPr>
        <w:t>as exigências quanto a documentação necessária e devidamente credenciada sendo elas:</w:t>
      </w:r>
    </w:p>
    <w:p w14:paraId="1670010D" w14:textId="77777777" w:rsidR="006401C3" w:rsidRDefault="00FD321F">
      <w:pPr>
        <w:pStyle w:val="PargrafodaLista"/>
        <w:numPr>
          <w:ilvl w:val="0"/>
          <w:numId w:val="1"/>
        </w:numPr>
        <w:tabs>
          <w:tab w:val="left" w:pos="863"/>
        </w:tabs>
        <w:spacing w:before="2"/>
        <w:rPr>
          <w:sz w:val="24"/>
        </w:rPr>
      </w:pPr>
      <w:r>
        <w:rPr>
          <w:sz w:val="24"/>
        </w:rPr>
        <w:t>Certidão</w:t>
      </w:r>
      <w:r>
        <w:rPr>
          <w:spacing w:val="-10"/>
          <w:sz w:val="24"/>
        </w:rPr>
        <w:t xml:space="preserve"> </w:t>
      </w:r>
      <w:r>
        <w:rPr>
          <w:sz w:val="24"/>
        </w:rPr>
        <w:t>Negativa</w:t>
      </w:r>
      <w:r>
        <w:rPr>
          <w:spacing w:val="-5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Débitos</w:t>
      </w:r>
      <w:r>
        <w:rPr>
          <w:spacing w:val="-4"/>
          <w:sz w:val="24"/>
        </w:rPr>
        <w:t xml:space="preserve"> </w:t>
      </w:r>
      <w:r>
        <w:rPr>
          <w:sz w:val="24"/>
        </w:rPr>
        <w:t>Municipal</w:t>
      </w:r>
      <w:r>
        <w:rPr>
          <w:spacing w:val="-7"/>
          <w:sz w:val="24"/>
        </w:rPr>
        <w:t xml:space="preserve"> </w:t>
      </w:r>
      <w:r>
        <w:rPr>
          <w:sz w:val="24"/>
        </w:rPr>
        <w:t>em</w:t>
      </w:r>
      <w:r>
        <w:rPr>
          <w:spacing w:val="-5"/>
          <w:sz w:val="24"/>
        </w:rPr>
        <w:t xml:space="preserve"> </w:t>
      </w:r>
      <w:r>
        <w:rPr>
          <w:sz w:val="24"/>
        </w:rPr>
        <w:t>que</w:t>
      </w:r>
      <w:r>
        <w:rPr>
          <w:spacing w:val="-4"/>
          <w:sz w:val="24"/>
        </w:rPr>
        <w:t xml:space="preserve"> </w:t>
      </w:r>
      <w:r>
        <w:rPr>
          <w:sz w:val="24"/>
        </w:rPr>
        <w:t>está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sediada</w:t>
      </w:r>
    </w:p>
    <w:p w14:paraId="61E51481" w14:textId="77777777" w:rsidR="006401C3" w:rsidRDefault="00FD321F">
      <w:pPr>
        <w:pStyle w:val="PargrafodaLista"/>
        <w:numPr>
          <w:ilvl w:val="0"/>
          <w:numId w:val="1"/>
        </w:numPr>
        <w:tabs>
          <w:tab w:val="left" w:pos="863"/>
        </w:tabs>
        <w:spacing w:before="1" w:line="293" w:lineRule="exact"/>
        <w:rPr>
          <w:sz w:val="24"/>
        </w:rPr>
      </w:pPr>
      <w:r>
        <w:rPr>
          <w:sz w:val="24"/>
        </w:rPr>
        <w:t>Certidão</w:t>
      </w:r>
      <w:r>
        <w:rPr>
          <w:spacing w:val="-5"/>
          <w:sz w:val="24"/>
        </w:rPr>
        <w:t xml:space="preserve"> </w:t>
      </w:r>
      <w:r>
        <w:rPr>
          <w:sz w:val="24"/>
        </w:rPr>
        <w:t>Negativa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Débitos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estadual</w:t>
      </w:r>
    </w:p>
    <w:p w14:paraId="2C508F54" w14:textId="77777777" w:rsidR="006401C3" w:rsidRDefault="00FD321F">
      <w:pPr>
        <w:pStyle w:val="PargrafodaLista"/>
        <w:numPr>
          <w:ilvl w:val="0"/>
          <w:numId w:val="1"/>
        </w:numPr>
        <w:tabs>
          <w:tab w:val="left" w:pos="863"/>
        </w:tabs>
        <w:spacing w:line="293" w:lineRule="exact"/>
        <w:rPr>
          <w:sz w:val="24"/>
        </w:rPr>
      </w:pPr>
      <w:r>
        <w:rPr>
          <w:sz w:val="24"/>
        </w:rPr>
        <w:t>Certidão</w:t>
      </w:r>
      <w:r>
        <w:rPr>
          <w:spacing w:val="-8"/>
          <w:sz w:val="24"/>
        </w:rPr>
        <w:t xml:space="preserve"> </w:t>
      </w:r>
      <w:r>
        <w:rPr>
          <w:sz w:val="24"/>
        </w:rPr>
        <w:t>Negativa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Débitos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trabalhista</w:t>
      </w:r>
    </w:p>
    <w:p w14:paraId="299743A9" w14:textId="77777777" w:rsidR="006401C3" w:rsidRDefault="00FD321F">
      <w:pPr>
        <w:pStyle w:val="PargrafodaLista"/>
        <w:numPr>
          <w:ilvl w:val="0"/>
          <w:numId w:val="1"/>
        </w:numPr>
        <w:tabs>
          <w:tab w:val="left" w:pos="863"/>
        </w:tabs>
        <w:spacing w:line="293" w:lineRule="exact"/>
        <w:rPr>
          <w:sz w:val="24"/>
        </w:rPr>
      </w:pPr>
      <w:r>
        <w:rPr>
          <w:sz w:val="24"/>
        </w:rPr>
        <w:t>Certidão</w:t>
      </w:r>
      <w:r>
        <w:rPr>
          <w:spacing w:val="-5"/>
          <w:sz w:val="24"/>
        </w:rPr>
        <w:t xml:space="preserve"> </w:t>
      </w:r>
      <w:r>
        <w:rPr>
          <w:sz w:val="24"/>
        </w:rPr>
        <w:t>Negativa</w:t>
      </w:r>
      <w:r>
        <w:rPr>
          <w:spacing w:val="-4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Débitos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federal</w:t>
      </w:r>
    </w:p>
    <w:p w14:paraId="2B0B8270" w14:textId="77777777" w:rsidR="006401C3" w:rsidRDefault="00FD321F">
      <w:pPr>
        <w:pStyle w:val="PargrafodaLista"/>
        <w:numPr>
          <w:ilvl w:val="0"/>
          <w:numId w:val="1"/>
        </w:numPr>
        <w:tabs>
          <w:tab w:val="left" w:pos="863"/>
        </w:tabs>
        <w:spacing w:line="293" w:lineRule="exact"/>
        <w:rPr>
          <w:sz w:val="24"/>
        </w:rPr>
      </w:pPr>
      <w:r>
        <w:rPr>
          <w:sz w:val="24"/>
        </w:rPr>
        <w:t>Certificado</w:t>
      </w:r>
      <w:r>
        <w:rPr>
          <w:spacing w:val="-7"/>
          <w:sz w:val="24"/>
        </w:rPr>
        <w:t xml:space="preserve"> </w:t>
      </w:r>
      <w:r>
        <w:rPr>
          <w:sz w:val="24"/>
        </w:rPr>
        <w:t>de</w:t>
      </w:r>
      <w:r>
        <w:rPr>
          <w:spacing w:val="-4"/>
          <w:sz w:val="24"/>
        </w:rPr>
        <w:t xml:space="preserve"> </w:t>
      </w:r>
      <w:r>
        <w:rPr>
          <w:sz w:val="24"/>
        </w:rPr>
        <w:t>Regularidade</w:t>
      </w:r>
      <w:r>
        <w:rPr>
          <w:spacing w:val="-6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FGTS</w:t>
      </w:r>
      <w:r>
        <w:rPr>
          <w:spacing w:val="-6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CRF</w:t>
      </w:r>
    </w:p>
    <w:p w14:paraId="7397C692" w14:textId="77777777" w:rsidR="006401C3" w:rsidRDefault="00FD321F">
      <w:pPr>
        <w:pStyle w:val="PargrafodaLista"/>
        <w:numPr>
          <w:ilvl w:val="0"/>
          <w:numId w:val="1"/>
        </w:numPr>
        <w:tabs>
          <w:tab w:val="left" w:pos="863"/>
        </w:tabs>
        <w:spacing w:before="1"/>
        <w:rPr>
          <w:sz w:val="24"/>
        </w:rPr>
      </w:pPr>
      <w:r>
        <w:rPr>
          <w:sz w:val="24"/>
        </w:rPr>
        <w:t>Certidão</w:t>
      </w:r>
      <w:r>
        <w:rPr>
          <w:spacing w:val="-5"/>
          <w:sz w:val="24"/>
        </w:rPr>
        <w:t xml:space="preserve"> </w:t>
      </w:r>
      <w:r>
        <w:rPr>
          <w:sz w:val="24"/>
        </w:rPr>
        <w:t>Negativa</w:t>
      </w:r>
      <w:r>
        <w:rPr>
          <w:spacing w:val="-6"/>
          <w:sz w:val="24"/>
        </w:rPr>
        <w:t xml:space="preserve"> </w:t>
      </w:r>
      <w:r>
        <w:rPr>
          <w:sz w:val="24"/>
        </w:rPr>
        <w:t>de</w:t>
      </w:r>
      <w:r>
        <w:rPr>
          <w:spacing w:val="-5"/>
          <w:sz w:val="24"/>
        </w:rPr>
        <w:t xml:space="preserve"> </w:t>
      </w:r>
      <w:r>
        <w:rPr>
          <w:sz w:val="24"/>
        </w:rPr>
        <w:t>Débitos</w:t>
      </w:r>
      <w:r>
        <w:rPr>
          <w:spacing w:val="-8"/>
          <w:sz w:val="24"/>
        </w:rPr>
        <w:t xml:space="preserve"> </w:t>
      </w:r>
      <w:r>
        <w:rPr>
          <w:sz w:val="24"/>
        </w:rPr>
        <w:t>licitantes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inidôneos</w:t>
      </w:r>
    </w:p>
    <w:p w14:paraId="20A9BE9C" w14:textId="77777777" w:rsidR="006401C3" w:rsidRDefault="00FD321F">
      <w:pPr>
        <w:pStyle w:val="Corpodetexto"/>
        <w:spacing w:before="273"/>
        <w:ind w:left="143" w:right="151"/>
        <w:jc w:val="both"/>
      </w:pPr>
      <w:r>
        <w:t>A empresa participante do referido processo, deverá estar em pleno cumprimento do disposto do inciso XXXIII do art. 7º da Constituição e na Lei nº 9.854 de 27 de outubro de 1999, podendo ser exigido a comprovação a qualquer momento.</w:t>
      </w:r>
    </w:p>
    <w:p w14:paraId="2B022BFB" w14:textId="77777777" w:rsidR="006401C3" w:rsidRDefault="006401C3">
      <w:pPr>
        <w:pStyle w:val="Corpodetexto"/>
        <w:jc w:val="both"/>
        <w:sectPr w:rsidR="006401C3">
          <w:headerReference w:type="default" r:id="rId9"/>
          <w:footerReference w:type="default" r:id="rId10"/>
          <w:type w:val="continuous"/>
          <w:pgSz w:w="11910" w:h="16840"/>
          <w:pgMar w:top="1020" w:right="992" w:bottom="1420" w:left="992" w:header="215" w:footer="1223" w:gutter="0"/>
          <w:pgNumType w:start="1"/>
          <w:cols w:space="720"/>
        </w:sectPr>
      </w:pPr>
    </w:p>
    <w:p w14:paraId="0D5E16B3" w14:textId="77777777" w:rsidR="006401C3" w:rsidRDefault="00FD321F">
      <w:pPr>
        <w:pStyle w:val="Corpodetexto"/>
        <w:spacing w:before="80"/>
        <w:ind w:left="143" w:right="158"/>
        <w:jc w:val="both"/>
      </w:pPr>
      <w:r>
        <w:lastRenderedPageBreak/>
        <w:t>Não será admitida a participação de empresas que se encontrem em regime de concordata ou em processo de falência ou que tenha sido declarada inidônea.</w:t>
      </w:r>
    </w:p>
    <w:p w14:paraId="6D9994AF" w14:textId="77777777" w:rsidR="006401C3" w:rsidRDefault="00FD321F">
      <w:pPr>
        <w:pStyle w:val="Corpodetexto"/>
        <w:spacing w:before="276"/>
        <w:ind w:left="143" w:right="140"/>
        <w:jc w:val="both"/>
      </w:pPr>
      <w:r>
        <w:t>Contrato Social em vigor (Consolidado), devidamente registrado, em se tratando de sociedades comerciais; exigindo-se, no caso de sociedade por ações, documentos de eleição de seus administradores;</w:t>
      </w:r>
      <w:r>
        <w:rPr>
          <w:spacing w:val="-15"/>
        </w:rPr>
        <w:t xml:space="preserve"> </w:t>
      </w:r>
      <w:r>
        <w:t>Estatuto</w:t>
      </w:r>
      <w:r>
        <w:rPr>
          <w:spacing w:val="-14"/>
        </w:rPr>
        <w:t xml:space="preserve"> </w:t>
      </w:r>
      <w:r>
        <w:t>Social</w:t>
      </w:r>
      <w:r>
        <w:rPr>
          <w:spacing w:val="-14"/>
        </w:rPr>
        <w:t xml:space="preserve"> </w:t>
      </w:r>
      <w:r>
        <w:t>devidamente</w:t>
      </w:r>
      <w:r>
        <w:rPr>
          <w:spacing w:val="-15"/>
        </w:rPr>
        <w:t xml:space="preserve"> </w:t>
      </w:r>
      <w:r>
        <w:t>registrado</w:t>
      </w:r>
      <w:r>
        <w:rPr>
          <w:spacing w:val="-15"/>
        </w:rPr>
        <w:t xml:space="preserve"> </w:t>
      </w:r>
      <w:r>
        <w:t>acompanhado</w:t>
      </w:r>
      <w:r>
        <w:rPr>
          <w:spacing w:val="-13"/>
        </w:rPr>
        <w:t xml:space="preserve"> </w:t>
      </w:r>
      <w:r>
        <w:t>a</w:t>
      </w:r>
      <w:r>
        <w:rPr>
          <w:spacing w:val="-15"/>
        </w:rPr>
        <w:t xml:space="preserve"> </w:t>
      </w:r>
      <w:r>
        <w:t>última</w:t>
      </w:r>
      <w:r>
        <w:rPr>
          <w:spacing w:val="-15"/>
        </w:rPr>
        <w:t xml:space="preserve"> </w:t>
      </w:r>
      <w:r>
        <w:t>ata</w:t>
      </w:r>
      <w:r>
        <w:rPr>
          <w:spacing w:val="-15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eleição</w:t>
      </w:r>
      <w:r>
        <w:rPr>
          <w:spacing w:val="-15"/>
        </w:rPr>
        <w:t xml:space="preserve"> </w:t>
      </w:r>
      <w:r>
        <w:t>de</w:t>
      </w:r>
      <w:r>
        <w:rPr>
          <w:spacing w:val="-15"/>
        </w:rPr>
        <w:t xml:space="preserve"> </w:t>
      </w:r>
      <w:r>
        <w:t>seus dirigentes devidamente registrados em se tratando de sociedades civis com ou sem fins lucrativos. Quando se tratar de empresa pública será apresentado cópia das leis que a instituiu.</w:t>
      </w:r>
    </w:p>
    <w:p w14:paraId="37E9FE9A" w14:textId="4AF61493" w:rsidR="006401C3" w:rsidRDefault="00FD321F">
      <w:pPr>
        <w:pStyle w:val="PargrafodaLista"/>
        <w:numPr>
          <w:ilvl w:val="0"/>
          <w:numId w:val="2"/>
        </w:numPr>
        <w:tabs>
          <w:tab w:val="left" w:pos="390"/>
        </w:tabs>
        <w:spacing w:before="276"/>
        <w:ind w:left="143" w:right="137" w:firstLine="0"/>
        <w:jc w:val="both"/>
        <w:rPr>
          <w:sz w:val="24"/>
        </w:rPr>
      </w:pPr>
      <w:r w:rsidRPr="00605CB3">
        <w:rPr>
          <w:b/>
          <w:bCs/>
          <w:sz w:val="24"/>
        </w:rPr>
        <w:t>DA</w:t>
      </w:r>
      <w:r w:rsidRPr="00605CB3">
        <w:rPr>
          <w:b/>
          <w:bCs/>
          <w:spacing w:val="-7"/>
          <w:sz w:val="24"/>
        </w:rPr>
        <w:t xml:space="preserve"> </w:t>
      </w:r>
      <w:r w:rsidRPr="00605CB3">
        <w:rPr>
          <w:b/>
          <w:bCs/>
          <w:sz w:val="24"/>
        </w:rPr>
        <w:t>DIVULGAÇÃO DO RESULTADO</w:t>
      </w:r>
      <w:r w:rsidR="00605CB3">
        <w:rPr>
          <w:sz w:val="24"/>
        </w:rPr>
        <w:t>:</w:t>
      </w:r>
      <w:r w:rsidRPr="00605CB3">
        <w:rPr>
          <w:sz w:val="24"/>
        </w:rPr>
        <w:t xml:space="preserve"> </w:t>
      </w:r>
      <w:r>
        <w:rPr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z w:val="24"/>
        </w:rPr>
        <w:t>divulgação do resultado final será realizada em até 05 (cinco) dias úteis após ao dia do fechamento das propostas, com intuito de</w:t>
      </w:r>
      <w:r>
        <w:rPr>
          <w:spacing w:val="-1"/>
          <w:sz w:val="24"/>
        </w:rPr>
        <w:t xml:space="preserve"> </w:t>
      </w:r>
      <w:r>
        <w:rPr>
          <w:sz w:val="24"/>
        </w:rPr>
        <w:t>analisar a documentação e as propostas dos participantes, evitando erros e julgamentos equivocados. A comunicação se dará por</w:t>
      </w:r>
      <w:r>
        <w:rPr>
          <w:spacing w:val="-14"/>
          <w:sz w:val="24"/>
        </w:rPr>
        <w:t xml:space="preserve"> </w:t>
      </w:r>
      <w:r>
        <w:rPr>
          <w:sz w:val="24"/>
        </w:rPr>
        <w:t>e-mail</w:t>
      </w:r>
      <w:r>
        <w:rPr>
          <w:spacing w:val="-14"/>
          <w:sz w:val="24"/>
        </w:rPr>
        <w:t xml:space="preserve"> </w:t>
      </w:r>
      <w:r>
        <w:rPr>
          <w:sz w:val="24"/>
        </w:rPr>
        <w:t>e/ou</w:t>
      </w:r>
      <w:r>
        <w:rPr>
          <w:spacing w:val="-12"/>
          <w:sz w:val="24"/>
        </w:rPr>
        <w:t xml:space="preserve"> </w:t>
      </w:r>
      <w:r>
        <w:rPr>
          <w:sz w:val="24"/>
        </w:rPr>
        <w:t>através</w:t>
      </w:r>
      <w:r>
        <w:rPr>
          <w:spacing w:val="-14"/>
          <w:sz w:val="24"/>
        </w:rPr>
        <w:t xml:space="preserve"> </w:t>
      </w:r>
      <w:r>
        <w:rPr>
          <w:sz w:val="24"/>
        </w:rPr>
        <w:t>do</w:t>
      </w:r>
      <w:r>
        <w:rPr>
          <w:spacing w:val="-14"/>
          <w:sz w:val="24"/>
        </w:rPr>
        <w:t xml:space="preserve"> </w:t>
      </w:r>
      <w:r>
        <w:rPr>
          <w:sz w:val="24"/>
        </w:rPr>
        <w:t>sítio</w:t>
      </w:r>
      <w:r>
        <w:rPr>
          <w:spacing w:val="-14"/>
          <w:sz w:val="24"/>
        </w:rPr>
        <w:t xml:space="preserve"> </w:t>
      </w:r>
      <w:r>
        <w:rPr>
          <w:sz w:val="24"/>
        </w:rPr>
        <w:t>eletrônico</w:t>
      </w:r>
      <w:r>
        <w:rPr>
          <w:spacing w:val="-12"/>
          <w:sz w:val="24"/>
        </w:rPr>
        <w:t xml:space="preserve"> </w:t>
      </w:r>
      <w:r>
        <w:rPr>
          <w:sz w:val="24"/>
        </w:rPr>
        <w:t>oficial</w:t>
      </w:r>
      <w:r>
        <w:rPr>
          <w:spacing w:val="-14"/>
          <w:sz w:val="24"/>
        </w:rPr>
        <w:t xml:space="preserve"> </w:t>
      </w:r>
      <w:r>
        <w:rPr>
          <w:sz w:val="24"/>
        </w:rPr>
        <w:t>do</w:t>
      </w:r>
      <w:r>
        <w:rPr>
          <w:spacing w:val="-14"/>
          <w:sz w:val="24"/>
        </w:rPr>
        <w:t xml:space="preserve"> </w:t>
      </w:r>
      <w:r>
        <w:rPr>
          <w:sz w:val="24"/>
        </w:rPr>
        <w:t>Município</w:t>
      </w:r>
      <w:r>
        <w:rPr>
          <w:spacing w:val="-14"/>
          <w:sz w:val="24"/>
        </w:rPr>
        <w:t xml:space="preserve"> </w:t>
      </w:r>
      <w:r>
        <w:rPr>
          <w:sz w:val="24"/>
        </w:rPr>
        <w:t>de</w:t>
      </w:r>
      <w:r>
        <w:rPr>
          <w:spacing w:val="-13"/>
          <w:sz w:val="24"/>
        </w:rPr>
        <w:t xml:space="preserve"> </w:t>
      </w:r>
      <w:r>
        <w:rPr>
          <w:sz w:val="24"/>
        </w:rPr>
        <w:t>Sentinela</w:t>
      </w:r>
      <w:r>
        <w:rPr>
          <w:spacing w:val="-14"/>
          <w:sz w:val="24"/>
        </w:rPr>
        <w:t xml:space="preserve"> </w:t>
      </w:r>
      <w:r>
        <w:rPr>
          <w:sz w:val="24"/>
        </w:rPr>
        <w:t>do</w:t>
      </w:r>
      <w:r>
        <w:rPr>
          <w:spacing w:val="-14"/>
          <w:sz w:val="24"/>
        </w:rPr>
        <w:t xml:space="preserve"> </w:t>
      </w:r>
      <w:r>
        <w:rPr>
          <w:sz w:val="24"/>
        </w:rPr>
        <w:t>Sul</w:t>
      </w:r>
      <w:r>
        <w:rPr>
          <w:spacing w:val="-14"/>
          <w:sz w:val="24"/>
        </w:rPr>
        <w:t xml:space="preserve"> </w:t>
      </w:r>
      <w:r>
        <w:rPr>
          <w:sz w:val="24"/>
        </w:rPr>
        <w:t>–</w:t>
      </w:r>
      <w:r>
        <w:rPr>
          <w:spacing w:val="-14"/>
          <w:sz w:val="24"/>
        </w:rPr>
        <w:t xml:space="preserve"> </w:t>
      </w:r>
      <w:r>
        <w:rPr>
          <w:sz w:val="24"/>
        </w:rPr>
        <w:t>RS.</w:t>
      </w:r>
      <w:r>
        <w:rPr>
          <w:spacing w:val="-12"/>
          <w:sz w:val="24"/>
        </w:rPr>
        <w:t xml:space="preserve"> </w:t>
      </w:r>
      <w:r>
        <w:rPr>
          <w:sz w:val="24"/>
        </w:rPr>
        <w:t>As</w:t>
      </w:r>
      <w:r>
        <w:rPr>
          <w:spacing w:val="-12"/>
          <w:sz w:val="24"/>
        </w:rPr>
        <w:t xml:space="preserve"> </w:t>
      </w:r>
      <w:r>
        <w:rPr>
          <w:sz w:val="24"/>
        </w:rPr>
        <w:t>empresas participantes poderão dirimir suas dúvidas pelos meios ofertados nessa carta</w:t>
      </w:r>
    </w:p>
    <w:p w14:paraId="26D92BB2" w14:textId="77777777" w:rsidR="006401C3" w:rsidRDefault="006401C3">
      <w:pPr>
        <w:pStyle w:val="Corpodetexto"/>
      </w:pPr>
    </w:p>
    <w:p w14:paraId="746E05A8" w14:textId="77777777" w:rsidR="006401C3" w:rsidRDefault="006401C3">
      <w:pPr>
        <w:pStyle w:val="Corpodetexto"/>
      </w:pPr>
    </w:p>
    <w:p w14:paraId="3BDBEE80" w14:textId="77777777" w:rsidR="006401C3" w:rsidRDefault="006401C3">
      <w:pPr>
        <w:pStyle w:val="Corpodetexto"/>
      </w:pPr>
    </w:p>
    <w:p w14:paraId="7F5970B3" w14:textId="77777777" w:rsidR="006401C3" w:rsidRDefault="006401C3">
      <w:pPr>
        <w:pStyle w:val="Corpodetexto"/>
      </w:pPr>
    </w:p>
    <w:p w14:paraId="254578D1" w14:textId="77777777" w:rsidR="006401C3" w:rsidRDefault="006401C3">
      <w:pPr>
        <w:pStyle w:val="Corpodetexto"/>
      </w:pPr>
    </w:p>
    <w:p w14:paraId="7538B214" w14:textId="729D7641" w:rsidR="006401C3" w:rsidRDefault="00FD321F">
      <w:pPr>
        <w:pStyle w:val="Corpodetexto"/>
        <w:ind w:left="5752"/>
      </w:pPr>
      <w:r>
        <w:t>Sentinela</w:t>
      </w:r>
      <w:r>
        <w:rPr>
          <w:spacing w:val="-1"/>
        </w:rPr>
        <w:t xml:space="preserve"> </w:t>
      </w:r>
      <w:r>
        <w:t xml:space="preserve">do Sul, </w:t>
      </w:r>
      <w:r w:rsidR="003F68EF">
        <w:t>14</w:t>
      </w:r>
      <w:r>
        <w:rPr>
          <w:spacing w:val="-1"/>
        </w:rPr>
        <w:t xml:space="preserve"> </w:t>
      </w:r>
      <w:r>
        <w:t xml:space="preserve">de </w:t>
      </w:r>
      <w:r w:rsidR="003F68EF">
        <w:t>março</w:t>
      </w:r>
      <w:r>
        <w:t xml:space="preserve"> de</w:t>
      </w:r>
      <w:r>
        <w:rPr>
          <w:spacing w:val="-3"/>
        </w:rPr>
        <w:t xml:space="preserve"> </w:t>
      </w:r>
      <w:r>
        <w:rPr>
          <w:spacing w:val="-2"/>
        </w:rPr>
        <w:t>2025.</w:t>
      </w:r>
    </w:p>
    <w:p w14:paraId="1B14A666" w14:textId="77777777" w:rsidR="006401C3" w:rsidRDefault="006401C3">
      <w:pPr>
        <w:pStyle w:val="Corpodetexto"/>
        <w:sectPr w:rsidR="006401C3">
          <w:pgSz w:w="11910" w:h="16840"/>
          <w:pgMar w:top="1020" w:right="992" w:bottom="1420" w:left="992" w:header="215" w:footer="1223" w:gutter="0"/>
          <w:cols w:space="720"/>
        </w:sectPr>
      </w:pPr>
    </w:p>
    <w:p w14:paraId="024057B9" w14:textId="77777777" w:rsidR="006401C3" w:rsidRDefault="006401C3">
      <w:pPr>
        <w:pStyle w:val="Corpodetexto"/>
        <w:rPr>
          <w:sz w:val="20"/>
        </w:rPr>
      </w:pPr>
    </w:p>
    <w:p w14:paraId="79DF6B4F" w14:textId="77777777" w:rsidR="006401C3" w:rsidRDefault="006401C3">
      <w:pPr>
        <w:pStyle w:val="Corpodetexto"/>
        <w:rPr>
          <w:sz w:val="20"/>
        </w:rPr>
      </w:pPr>
    </w:p>
    <w:p w14:paraId="0B249CA7" w14:textId="77777777" w:rsidR="006401C3" w:rsidRDefault="006401C3">
      <w:pPr>
        <w:pStyle w:val="Corpodetexto"/>
        <w:spacing w:before="111"/>
        <w:rPr>
          <w:sz w:val="20"/>
        </w:rPr>
      </w:pPr>
    </w:p>
    <w:p w14:paraId="169A7C53" w14:textId="77777777" w:rsidR="006401C3" w:rsidRDefault="00FD321F">
      <w:pPr>
        <w:ind w:right="2"/>
        <w:jc w:val="center"/>
        <w:rPr>
          <w:b/>
          <w:sz w:val="20"/>
        </w:rPr>
      </w:pPr>
      <w:r>
        <w:rPr>
          <w:b/>
          <w:sz w:val="20"/>
        </w:rPr>
        <w:t>REQUISIÇÃO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8"/>
          <w:sz w:val="20"/>
        </w:rPr>
        <w:t xml:space="preserve"> </w:t>
      </w:r>
      <w:r>
        <w:rPr>
          <w:b/>
          <w:spacing w:val="-2"/>
          <w:sz w:val="20"/>
        </w:rPr>
        <w:t>ORÇAMENTO</w:t>
      </w:r>
    </w:p>
    <w:p w14:paraId="3FA044D5" w14:textId="580D2FD2" w:rsidR="006401C3" w:rsidRDefault="00FD321F">
      <w:pPr>
        <w:spacing w:before="56"/>
        <w:ind w:left="140"/>
      </w:pPr>
      <w:r>
        <w:t>De:</w:t>
      </w:r>
      <w:r>
        <w:rPr>
          <w:spacing w:val="-2"/>
        </w:rPr>
        <w:t xml:space="preserve"> </w:t>
      </w:r>
      <w:r w:rsidR="00134B7C">
        <w:rPr>
          <w:spacing w:val="-2"/>
        </w:rPr>
        <w:t xml:space="preserve">Setor de </w:t>
      </w:r>
      <w:r>
        <w:rPr>
          <w:spacing w:val="-2"/>
        </w:rPr>
        <w:t>Compras</w:t>
      </w:r>
    </w:p>
    <w:p w14:paraId="027D8091" w14:textId="77777777" w:rsidR="006401C3" w:rsidRDefault="00FD321F">
      <w:pPr>
        <w:spacing w:line="252" w:lineRule="exact"/>
        <w:ind w:left="140"/>
        <w:jc w:val="both"/>
      </w:pPr>
      <w:r>
        <w:t>Solicitamos</w:t>
      </w:r>
      <w:r>
        <w:rPr>
          <w:spacing w:val="-1"/>
        </w:rPr>
        <w:t xml:space="preserve"> </w:t>
      </w:r>
      <w:r>
        <w:t>orçamento</w:t>
      </w:r>
      <w:r>
        <w:rPr>
          <w:spacing w:val="-5"/>
        </w:rPr>
        <w:t xml:space="preserve"> </w:t>
      </w:r>
      <w:r>
        <w:t>dos</w:t>
      </w:r>
      <w:r>
        <w:rPr>
          <w:spacing w:val="-5"/>
        </w:rPr>
        <w:t xml:space="preserve"> </w:t>
      </w:r>
      <w:r>
        <w:t>seguintes</w:t>
      </w:r>
      <w:r>
        <w:rPr>
          <w:spacing w:val="-2"/>
        </w:rPr>
        <w:t xml:space="preserve"> materiais/serviços:</w:t>
      </w:r>
    </w:p>
    <w:p w14:paraId="23B9DE58" w14:textId="77777777" w:rsidR="006401C3" w:rsidRDefault="006401C3">
      <w:pPr>
        <w:pStyle w:val="Corpodetexto"/>
        <w:spacing w:before="53"/>
        <w:rPr>
          <w:sz w:val="20"/>
        </w:rPr>
      </w:pPr>
    </w:p>
    <w:tbl>
      <w:tblPr>
        <w:tblStyle w:val="TableNormal"/>
        <w:tblW w:w="0" w:type="auto"/>
        <w:tblInd w:w="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47"/>
        <w:gridCol w:w="866"/>
        <w:gridCol w:w="835"/>
        <w:gridCol w:w="4101"/>
        <w:gridCol w:w="1418"/>
        <w:gridCol w:w="1276"/>
      </w:tblGrid>
      <w:tr w:rsidR="006401C3" w14:paraId="6FE5751B" w14:textId="77777777" w:rsidTr="00CA5FD3">
        <w:trPr>
          <w:trHeight w:val="397"/>
        </w:trPr>
        <w:tc>
          <w:tcPr>
            <w:tcW w:w="847" w:type="dxa"/>
          </w:tcPr>
          <w:p w14:paraId="2C939B22" w14:textId="77777777" w:rsidR="006401C3" w:rsidRDefault="00FD321F" w:rsidP="00457507">
            <w:pPr>
              <w:pStyle w:val="TableParagraph"/>
              <w:spacing w:before="59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Item</w:t>
            </w:r>
          </w:p>
        </w:tc>
        <w:tc>
          <w:tcPr>
            <w:tcW w:w="866" w:type="dxa"/>
          </w:tcPr>
          <w:p w14:paraId="35B32492" w14:textId="77777777" w:rsidR="006401C3" w:rsidRDefault="00FD321F" w:rsidP="00457507">
            <w:pPr>
              <w:pStyle w:val="TableParagraph"/>
              <w:spacing w:before="59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Qtde</w:t>
            </w:r>
          </w:p>
        </w:tc>
        <w:tc>
          <w:tcPr>
            <w:tcW w:w="835" w:type="dxa"/>
          </w:tcPr>
          <w:p w14:paraId="348EB7E0" w14:textId="77777777" w:rsidR="006401C3" w:rsidRDefault="00FD321F" w:rsidP="00457507">
            <w:pPr>
              <w:pStyle w:val="TableParagraph"/>
              <w:spacing w:before="59"/>
              <w:ind w:left="11" w:right="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Un</w:t>
            </w:r>
          </w:p>
        </w:tc>
        <w:tc>
          <w:tcPr>
            <w:tcW w:w="4101" w:type="dxa"/>
          </w:tcPr>
          <w:p w14:paraId="6230E71D" w14:textId="77777777" w:rsidR="006401C3" w:rsidRDefault="00FD321F" w:rsidP="00457507">
            <w:pPr>
              <w:pStyle w:val="TableParagraph"/>
              <w:spacing w:before="59"/>
              <w:ind w:left="98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Descrição</w:t>
            </w:r>
          </w:p>
        </w:tc>
        <w:tc>
          <w:tcPr>
            <w:tcW w:w="1418" w:type="dxa"/>
          </w:tcPr>
          <w:p w14:paraId="091F1C1B" w14:textId="77777777" w:rsidR="006401C3" w:rsidRDefault="00FD321F" w:rsidP="00457507">
            <w:pPr>
              <w:pStyle w:val="TableParagraph"/>
              <w:spacing w:before="59"/>
              <w:ind w:lef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Preço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Unitário</w:t>
            </w:r>
          </w:p>
        </w:tc>
        <w:tc>
          <w:tcPr>
            <w:tcW w:w="1276" w:type="dxa"/>
          </w:tcPr>
          <w:p w14:paraId="0985DFC0" w14:textId="77777777" w:rsidR="006401C3" w:rsidRDefault="00FD321F" w:rsidP="00457507">
            <w:pPr>
              <w:pStyle w:val="TableParagraph"/>
              <w:spacing w:before="59"/>
              <w:ind w:left="18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Preço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Total</w:t>
            </w:r>
          </w:p>
        </w:tc>
      </w:tr>
      <w:tr w:rsidR="006401C3" w14:paraId="6C1F57CE" w14:textId="77777777" w:rsidTr="00CA5FD3">
        <w:trPr>
          <w:trHeight w:val="395"/>
        </w:trPr>
        <w:tc>
          <w:tcPr>
            <w:tcW w:w="847" w:type="dxa"/>
          </w:tcPr>
          <w:p w14:paraId="50CA7B07" w14:textId="77777777" w:rsidR="006401C3" w:rsidRDefault="00FD321F">
            <w:pPr>
              <w:pStyle w:val="TableParagraph"/>
              <w:spacing w:line="268" w:lineRule="exact"/>
              <w:ind w:left="8" w:right="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866" w:type="dxa"/>
          </w:tcPr>
          <w:p w14:paraId="02DE9CE1" w14:textId="58312463" w:rsidR="006401C3" w:rsidRDefault="009A6299">
            <w:pPr>
              <w:pStyle w:val="TableParagraph"/>
              <w:spacing w:line="247" w:lineRule="exact"/>
              <w:ind w:left="10" w:right="2"/>
              <w:jc w:val="center"/>
            </w:pPr>
            <w:r>
              <w:t>05</w:t>
            </w:r>
          </w:p>
        </w:tc>
        <w:tc>
          <w:tcPr>
            <w:tcW w:w="835" w:type="dxa"/>
          </w:tcPr>
          <w:p w14:paraId="31351558" w14:textId="7C45EE3D" w:rsidR="006401C3" w:rsidRDefault="0050621B">
            <w:pPr>
              <w:pStyle w:val="TableParagraph"/>
              <w:spacing w:line="247" w:lineRule="exact"/>
              <w:ind w:left="11"/>
              <w:jc w:val="center"/>
            </w:pPr>
            <w:r>
              <w:t>UN</w:t>
            </w:r>
          </w:p>
        </w:tc>
        <w:tc>
          <w:tcPr>
            <w:tcW w:w="4101" w:type="dxa"/>
          </w:tcPr>
          <w:p w14:paraId="5C808DE3" w14:textId="5DEEB0C4" w:rsidR="006401C3" w:rsidRDefault="009A6299">
            <w:pPr>
              <w:pStyle w:val="TableParagraph"/>
              <w:spacing w:line="247" w:lineRule="exact"/>
              <w:ind w:left="71"/>
            </w:pPr>
            <w:r>
              <w:t xml:space="preserve">REFLETOR DE LED 300 </w:t>
            </w:r>
            <w:r w:rsidR="00F04459">
              <w:t>WATS</w:t>
            </w:r>
          </w:p>
        </w:tc>
        <w:tc>
          <w:tcPr>
            <w:tcW w:w="1418" w:type="dxa"/>
          </w:tcPr>
          <w:p w14:paraId="4AD021CB" w14:textId="77777777" w:rsidR="006401C3" w:rsidRDefault="006401C3">
            <w:pPr>
              <w:pStyle w:val="TableParagraph"/>
              <w:rPr>
                <w:sz w:val="20"/>
              </w:rPr>
            </w:pPr>
          </w:p>
        </w:tc>
        <w:tc>
          <w:tcPr>
            <w:tcW w:w="1276" w:type="dxa"/>
          </w:tcPr>
          <w:p w14:paraId="2DAD4AE7" w14:textId="77777777" w:rsidR="006401C3" w:rsidRDefault="006401C3">
            <w:pPr>
              <w:pStyle w:val="TableParagraph"/>
              <w:rPr>
                <w:sz w:val="20"/>
              </w:rPr>
            </w:pPr>
          </w:p>
        </w:tc>
      </w:tr>
    </w:tbl>
    <w:p w14:paraId="74022173" w14:textId="77777777" w:rsidR="006401C3" w:rsidRDefault="00FD321F">
      <w:pPr>
        <w:spacing w:before="81" w:line="326" w:lineRule="auto"/>
        <w:ind w:left="140" w:right="133"/>
        <w:jc w:val="both"/>
        <w:rPr>
          <w:sz w:val="20"/>
        </w:rPr>
      </w:pPr>
      <w:r>
        <w:rPr>
          <w:b/>
          <w:sz w:val="20"/>
        </w:rPr>
        <w:t>Observação: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empresa</w:t>
      </w:r>
      <w:r>
        <w:rPr>
          <w:spacing w:val="-2"/>
          <w:sz w:val="20"/>
        </w:rPr>
        <w:t xml:space="preserve"> </w:t>
      </w:r>
      <w:r>
        <w:rPr>
          <w:sz w:val="20"/>
        </w:rPr>
        <w:t>deverá</w:t>
      </w:r>
      <w:r>
        <w:rPr>
          <w:spacing w:val="-2"/>
          <w:sz w:val="20"/>
        </w:rPr>
        <w:t xml:space="preserve"> </w:t>
      </w:r>
      <w:r>
        <w:rPr>
          <w:sz w:val="20"/>
        </w:rPr>
        <w:t>encaminhar</w:t>
      </w:r>
      <w:r>
        <w:rPr>
          <w:spacing w:val="-4"/>
          <w:sz w:val="20"/>
        </w:rPr>
        <w:t xml:space="preserve"> </w:t>
      </w:r>
      <w:r>
        <w:rPr>
          <w:sz w:val="20"/>
        </w:rPr>
        <w:t>para</w:t>
      </w:r>
      <w:r>
        <w:rPr>
          <w:spacing w:val="-4"/>
          <w:sz w:val="20"/>
        </w:rPr>
        <w:t xml:space="preserve"> </w:t>
      </w:r>
      <w:r>
        <w:rPr>
          <w:sz w:val="20"/>
        </w:rPr>
        <w:t>fins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habilitação</w:t>
      </w:r>
      <w:r>
        <w:rPr>
          <w:spacing w:val="-2"/>
          <w:sz w:val="20"/>
        </w:rPr>
        <w:t xml:space="preserve"> </w:t>
      </w:r>
      <w:r>
        <w:rPr>
          <w:sz w:val="20"/>
        </w:rPr>
        <w:t>e</w:t>
      </w:r>
      <w:r>
        <w:rPr>
          <w:spacing w:val="-4"/>
          <w:sz w:val="20"/>
        </w:rPr>
        <w:t xml:space="preserve"> </w:t>
      </w:r>
      <w:r>
        <w:rPr>
          <w:sz w:val="20"/>
        </w:rPr>
        <w:t>qualificação mínima</w:t>
      </w:r>
      <w:r>
        <w:rPr>
          <w:spacing w:val="-2"/>
          <w:sz w:val="20"/>
        </w:rPr>
        <w:t xml:space="preserve"> </w:t>
      </w:r>
      <w:r>
        <w:rPr>
          <w:sz w:val="20"/>
        </w:rPr>
        <w:t>necessária</w:t>
      </w:r>
      <w:r>
        <w:rPr>
          <w:spacing w:val="-4"/>
          <w:sz w:val="20"/>
        </w:rPr>
        <w:t xml:space="preserve"> </w:t>
      </w:r>
      <w:r>
        <w:rPr>
          <w:sz w:val="20"/>
        </w:rPr>
        <w:t>(Art.</w:t>
      </w:r>
      <w:r>
        <w:rPr>
          <w:spacing w:val="-2"/>
          <w:sz w:val="20"/>
        </w:rPr>
        <w:t xml:space="preserve"> </w:t>
      </w:r>
      <w:r>
        <w:rPr>
          <w:sz w:val="20"/>
        </w:rPr>
        <w:t>72</w:t>
      </w:r>
      <w:r>
        <w:rPr>
          <w:spacing w:val="-2"/>
          <w:sz w:val="20"/>
        </w:rPr>
        <w:t xml:space="preserve"> </w:t>
      </w:r>
      <w:r>
        <w:rPr>
          <w:sz w:val="20"/>
        </w:rPr>
        <w:t>V,</w:t>
      </w:r>
      <w:r>
        <w:rPr>
          <w:spacing w:val="-2"/>
          <w:sz w:val="20"/>
        </w:rPr>
        <w:t xml:space="preserve"> </w:t>
      </w:r>
      <w:r>
        <w:rPr>
          <w:sz w:val="20"/>
        </w:rPr>
        <w:t>da</w:t>
      </w:r>
      <w:r>
        <w:rPr>
          <w:spacing w:val="-2"/>
          <w:sz w:val="20"/>
        </w:rPr>
        <w:t xml:space="preserve"> </w:t>
      </w:r>
      <w:r>
        <w:rPr>
          <w:sz w:val="20"/>
        </w:rPr>
        <w:t>Lei 14.133/2021), a</w:t>
      </w:r>
      <w:r>
        <w:rPr>
          <w:spacing w:val="-2"/>
          <w:sz w:val="20"/>
        </w:rPr>
        <w:t xml:space="preserve"> </w:t>
      </w:r>
      <w:r>
        <w:rPr>
          <w:sz w:val="20"/>
        </w:rPr>
        <w:t>Certidão Negativa Federal, Certidão Negativa</w:t>
      </w:r>
      <w:r>
        <w:rPr>
          <w:spacing w:val="-2"/>
          <w:sz w:val="20"/>
        </w:rPr>
        <w:t xml:space="preserve"> </w:t>
      </w:r>
      <w:r>
        <w:rPr>
          <w:sz w:val="20"/>
        </w:rPr>
        <w:t>Estadual, Consulta Regularidade do Empregador (FGTS) e Emissão de Comprovante de Inscrição.</w:t>
      </w:r>
    </w:p>
    <w:p w14:paraId="10CA3A55" w14:textId="77777777" w:rsidR="006401C3" w:rsidRDefault="006401C3">
      <w:pPr>
        <w:pStyle w:val="Corpodetexto"/>
        <w:spacing w:before="16"/>
        <w:rPr>
          <w:sz w:val="20"/>
        </w:rPr>
      </w:pPr>
    </w:p>
    <w:p w14:paraId="392C849A" w14:textId="0E7C214D" w:rsidR="006401C3" w:rsidRDefault="00FD321F">
      <w:pPr>
        <w:ind w:right="136"/>
        <w:jc w:val="right"/>
        <w:rPr>
          <w:b/>
          <w:sz w:val="24"/>
        </w:rPr>
      </w:pPr>
      <w:r>
        <w:rPr>
          <w:b/>
          <w:sz w:val="24"/>
        </w:rPr>
        <w:t>Sentinela do Sul,</w:t>
      </w:r>
      <w:r>
        <w:rPr>
          <w:b/>
          <w:spacing w:val="1"/>
          <w:sz w:val="24"/>
        </w:rPr>
        <w:t xml:space="preserve"> </w:t>
      </w:r>
      <w:r w:rsidR="00AD3FB8">
        <w:rPr>
          <w:b/>
          <w:spacing w:val="-2"/>
          <w:sz w:val="24"/>
        </w:rPr>
        <w:t>14</w:t>
      </w:r>
      <w:r>
        <w:rPr>
          <w:b/>
          <w:spacing w:val="-2"/>
          <w:sz w:val="24"/>
        </w:rPr>
        <w:t>/0</w:t>
      </w:r>
      <w:r w:rsidR="00AD3FB8">
        <w:rPr>
          <w:b/>
          <w:spacing w:val="-2"/>
          <w:sz w:val="24"/>
        </w:rPr>
        <w:t>3</w:t>
      </w:r>
      <w:r>
        <w:rPr>
          <w:b/>
          <w:spacing w:val="-2"/>
          <w:sz w:val="24"/>
        </w:rPr>
        <w:t>/2025.</w:t>
      </w:r>
    </w:p>
    <w:p w14:paraId="7BE7EAD9" w14:textId="77777777" w:rsidR="006401C3" w:rsidRDefault="006401C3">
      <w:pPr>
        <w:pStyle w:val="Corpodetexto"/>
        <w:rPr>
          <w:b/>
        </w:rPr>
      </w:pPr>
    </w:p>
    <w:p w14:paraId="0B297E0C" w14:textId="77777777" w:rsidR="006401C3" w:rsidRDefault="006401C3">
      <w:pPr>
        <w:pStyle w:val="Corpodetexto"/>
        <w:spacing w:before="253"/>
        <w:rPr>
          <w:b/>
        </w:rPr>
      </w:pPr>
    </w:p>
    <w:p w14:paraId="51D54589" w14:textId="77777777" w:rsidR="006401C3" w:rsidRDefault="00FD321F">
      <w:pPr>
        <w:spacing w:before="1"/>
        <w:ind w:left="140" w:right="7888"/>
        <w:rPr>
          <w:b/>
        </w:rPr>
      </w:pPr>
      <w:r>
        <w:rPr>
          <w:b/>
          <w:spacing w:val="-2"/>
        </w:rPr>
        <w:t xml:space="preserve">FORNECEDOR: </w:t>
      </w:r>
      <w:r>
        <w:rPr>
          <w:b/>
          <w:spacing w:val="-4"/>
        </w:rPr>
        <w:t xml:space="preserve">CNPJ: </w:t>
      </w:r>
      <w:r>
        <w:rPr>
          <w:b/>
          <w:spacing w:val="-2"/>
        </w:rPr>
        <w:t>ENDEREÇO: TELEFONE: DATA:</w:t>
      </w:r>
    </w:p>
    <w:sectPr w:rsidR="006401C3">
      <w:pgSz w:w="11910" w:h="16840"/>
      <w:pgMar w:top="1020" w:right="992" w:bottom="1420" w:left="992" w:header="215" w:footer="122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411312" w14:textId="77777777" w:rsidR="00D15310" w:rsidRDefault="00D15310">
      <w:r>
        <w:separator/>
      </w:r>
    </w:p>
  </w:endnote>
  <w:endnote w:type="continuationSeparator" w:id="0">
    <w:p w14:paraId="6A554830" w14:textId="77777777" w:rsidR="00D15310" w:rsidRDefault="00D15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4EDAE" w14:textId="77777777" w:rsidR="006401C3" w:rsidRDefault="00FD321F">
    <w:pPr>
      <w:pStyle w:val="Corpodetexto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90048" behindDoc="1" locked="0" layoutInCell="1" allowOverlap="1" wp14:anchorId="79D4F036" wp14:editId="7910498A">
              <wp:simplePos x="0" y="0"/>
              <wp:positionH relativeFrom="page">
                <wp:posOffset>1089660</wp:posOffset>
              </wp:positionH>
              <wp:positionV relativeFrom="page">
                <wp:posOffset>9741713</wp:posOffset>
              </wp:positionV>
              <wp:extent cx="5384800" cy="1270"/>
              <wp:effectExtent l="0" t="0" r="0" b="0"/>
              <wp:wrapNone/>
              <wp:docPr id="2" name="Graphic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38480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384800">
                            <a:moveTo>
                              <a:pt x="0" y="0"/>
                            </a:moveTo>
                            <a:lnTo>
                              <a:pt x="5384206" y="0"/>
                            </a:lnTo>
                          </a:path>
                        </a:pathLst>
                      </a:custGeom>
                      <a:ln w="7010">
                        <a:solidFill>
                          <a:srgbClr val="000000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F541D8F" id="Graphic 2" o:spid="_x0000_s1026" style="position:absolute;margin-left:85.8pt;margin-top:767.05pt;width:424pt;height:.1pt;z-index:-15826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384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" path="m,l5384206,e" filled="f" strokeweight=".19472mm">
              <v:path arrowok="t"/>
              <w10:wrap anchorx="page" anchory="page"/>
            </v:shap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0" distR="0" simplePos="0" relativeHeight="487490560" behindDoc="1" locked="0" layoutInCell="1" allowOverlap="1" wp14:anchorId="00E23224" wp14:editId="00AA3E10">
              <wp:simplePos x="0" y="0"/>
              <wp:positionH relativeFrom="page">
                <wp:posOffset>1401572</wp:posOffset>
              </wp:positionH>
              <wp:positionV relativeFrom="page">
                <wp:posOffset>9744913</wp:posOffset>
              </wp:positionV>
              <wp:extent cx="4758690" cy="3435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758690" cy="3435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E1B9B05" w14:textId="3F9C234F" w:rsidR="006401C3" w:rsidRDefault="00FD321F" w:rsidP="00134B7C">
                          <w:pPr>
                            <w:spacing w:before="20"/>
                            <w:ind w:left="483" w:right="18" w:hanging="464"/>
                            <w:jc w:val="center"/>
                            <w:rPr>
                              <w:rFonts w:ascii="Georgia" w:hAnsi="Georgia"/>
                              <w:b/>
                            </w:rPr>
                          </w:pPr>
                          <w:r>
                            <w:rPr>
                              <w:rFonts w:ascii="Georgia" w:hAnsi="Georgia"/>
                              <w:b/>
                            </w:rPr>
                            <w:t>CNPJ:</w:t>
                          </w:r>
                          <w:r>
                            <w:rPr>
                              <w:rFonts w:ascii="Georgia" w:hAnsi="Georgia"/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b/>
                            </w:rPr>
                            <w:t>94.068.277/0001-08</w:t>
                          </w:r>
                          <w:r>
                            <w:rPr>
                              <w:rFonts w:ascii="Georgia" w:hAnsi="Georgia"/>
                              <w:b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b/>
                            </w:rPr>
                            <w:t>-</w:t>
                          </w:r>
                          <w:r>
                            <w:rPr>
                              <w:rFonts w:ascii="Georgia" w:hAnsi="Georgia"/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b/>
                            </w:rPr>
                            <w:t>Rua</w:t>
                          </w:r>
                          <w:r>
                            <w:rPr>
                              <w:rFonts w:ascii="Georgia" w:hAnsi="Georgia"/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b/>
                            </w:rPr>
                            <w:t>Augusta,</w:t>
                          </w:r>
                          <w:r>
                            <w:rPr>
                              <w:rFonts w:ascii="Georgia" w:hAnsi="Georgia"/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b/>
                            </w:rPr>
                            <w:t>460</w:t>
                          </w:r>
                          <w:r>
                            <w:rPr>
                              <w:rFonts w:ascii="Georgia" w:hAnsi="Georgia"/>
                              <w:b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b/>
                            </w:rPr>
                            <w:t>–</w:t>
                          </w:r>
                          <w:r>
                            <w:rPr>
                              <w:rFonts w:ascii="Georgia" w:hAnsi="Georgia"/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b/>
                            </w:rPr>
                            <w:t>CEP:</w:t>
                          </w:r>
                          <w:r>
                            <w:rPr>
                              <w:rFonts w:ascii="Georgia" w:hAnsi="Georgia"/>
                              <w:b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Georgia" w:hAnsi="Georgia"/>
                              <w:b/>
                            </w:rPr>
                            <w:t xml:space="preserve">96.765-000 Fone: (51) </w:t>
                          </w:r>
                          <w:r w:rsidR="0050435B">
                            <w:rPr>
                              <w:rFonts w:ascii="Georgia" w:hAnsi="Georgia"/>
                              <w:b/>
                            </w:rPr>
                            <w:t>2349.0051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E23224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6" type="#_x0000_t202" style="position:absolute;margin-left:110.35pt;margin-top:767.3pt;width:374.7pt;height:27.05pt;z-index:-15825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" filled="f" stroked="f">
              <v:textbox inset="0,0,0,0">
                <w:txbxContent>
                  <w:p w14:paraId="1E1B9B05" w14:textId="3F9C234F" w:rsidR="006401C3" w:rsidRDefault="00FD321F" w:rsidP="00134B7C">
                    <w:pPr>
                      <w:spacing w:before="20"/>
                      <w:ind w:left="483" w:right="18" w:hanging="464"/>
                      <w:jc w:val="center"/>
                      <w:rPr>
                        <w:rFonts w:ascii="Georgia" w:hAnsi="Georgia"/>
                        <w:b/>
                      </w:rPr>
                    </w:pPr>
                    <w:r>
                      <w:rPr>
                        <w:rFonts w:ascii="Georgia" w:hAnsi="Georgia"/>
                        <w:b/>
                      </w:rPr>
                      <w:t>CNPJ:</w:t>
                    </w:r>
                    <w:r>
                      <w:rPr>
                        <w:rFonts w:ascii="Georgia" w:hAnsi="Georgia"/>
                        <w:b/>
                        <w:spacing w:val="-5"/>
                      </w:rPr>
                      <w:t xml:space="preserve"> </w:t>
                    </w:r>
                    <w:r>
                      <w:rPr>
                        <w:rFonts w:ascii="Georgia" w:hAnsi="Georgia"/>
                        <w:b/>
                      </w:rPr>
                      <w:t>94.068.277/0001-08</w:t>
                    </w:r>
                    <w:r>
                      <w:rPr>
                        <w:rFonts w:ascii="Georgia" w:hAnsi="Georgia"/>
                        <w:b/>
                        <w:spacing w:val="-7"/>
                      </w:rPr>
                      <w:t xml:space="preserve"> </w:t>
                    </w:r>
                    <w:r>
                      <w:rPr>
                        <w:rFonts w:ascii="Georgia" w:hAnsi="Georgia"/>
                        <w:b/>
                      </w:rPr>
                      <w:t>-</w:t>
                    </w:r>
                    <w:r>
                      <w:rPr>
                        <w:rFonts w:ascii="Georgia" w:hAnsi="Georgia"/>
                        <w:b/>
                        <w:spacing w:val="-5"/>
                      </w:rPr>
                      <w:t xml:space="preserve"> </w:t>
                    </w:r>
                    <w:r>
                      <w:rPr>
                        <w:rFonts w:ascii="Georgia" w:hAnsi="Georgia"/>
                        <w:b/>
                      </w:rPr>
                      <w:t>Rua</w:t>
                    </w:r>
                    <w:r>
                      <w:rPr>
                        <w:rFonts w:ascii="Georgia" w:hAnsi="Georgia"/>
                        <w:b/>
                        <w:spacing w:val="-5"/>
                      </w:rPr>
                      <w:t xml:space="preserve"> </w:t>
                    </w:r>
                    <w:r>
                      <w:rPr>
                        <w:rFonts w:ascii="Georgia" w:hAnsi="Georgia"/>
                        <w:b/>
                      </w:rPr>
                      <w:t>Augusta,</w:t>
                    </w:r>
                    <w:r>
                      <w:rPr>
                        <w:rFonts w:ascii="Georgia" w:hAnsi="Georgia"/>
                        <w:b/>
                        <w:spacing w:val="-5"/>
                      </w:rPr>
                      <w:t xml:space="preserve"> </w:t>
                    </w:r>
                    <w:r>
                      <w:rPr>
                        <w:rFonts w:ascii="Georgia" w:hAnsi="Georgia"/>
                        <w:b/>
                      </w:rPr>
                      <w:t>460</w:t>
                    </w:r>
                    <w:r>
                      <w:rPr>
                        <w:rFonts w:ascii="Georgia" w:hAnsi="Georgia"/>
                        <w:b/>
                        <w:spacing w:val="-3"/>
                      </w:rPr>
                      <w:t xml:space="preserve"> </w:t>
                    </w:r>
                    <w:r>
                      <w:rPr>
                        <w:rFonts w:ascii="Georgia" w:hAnsi="Georgia"/>
                        <w:b/>
                      </w:rPr>
                      <w:t>–</w:t>
                    </w:r>
                    <w:r>
                      <w:rPr>
                        <w:rFonts w:ascii="Georgia" w:hAnsi="Georgia"/>
                        <w:b/>
                        <w:spacing w:val="-5"/>
                      </w:rPr>
                      <w:t xml:space="preserve"> </w:t>
                    </w:r>
                    <w:r>
                      <w:rPr>
                        <w:rFonts w:ascii="Georgia" w:hAnsi="Georgia"/>
                        <w:b/>
                      </w:rPr>
                      <w:t>CEP:</w:t>
                    </w:r>
                    <w:r>
                      <w:rPr>
                        <w:rFonts w:ascii="Georgia" w:hAnsi="Georgia"/>
                        <w:b/>
                        <w:spacing w:val="-5"/>
                      </w:rPr>
                      <w:t xml:space="preserve"> </w:t>
                    </w:r>
                    <w:r>
                      <w:rPr>
                        <w:rFonts w:ascii="Georgia" w:hAnsi="Georgia"/>
                        <w:b/>
                      </w:rPr>
                      <w:t xml:space="preserve">96.765-000 Fone: (51) </w:t>
                    </w:r>
                    <w:r w:rsidR="0050435B">
                      <w:rPr>
                        <w:rFonts w:ascii="Georgia" w:hAnsi="Georgia"/>
                        <w:b/>
                      </w:rPr>
                      <w:t>2349.0051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69CA89" w14:textId="77777777" w:rsidR="00D15310" w:rsidRDefault="00D15310">
      <w:r>
        <w:separator/>
      </w:r>
    </w:p>
  </w:footnote>
  <w:footnote w:type="continuationSeparator" w:id="0">
    <w:p w14:paraId="71B31D1D" w14:textId="77777777" w:rsidR="00D15310" w:rsidRDefault="00D153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00C6C" w14:textId="77777777" w:rsidR="006401C3" w:rsidRDefault="00FD321F">
    <w:pPr>
      <w:pStyle w:val="Corpodetexto"/>
      <w:spacing w:line="14" w:lineRule="auto"/>
      <w:rPr>
        <w:sz w:val="20"/>
      </w:rPr>
    </w:pPr>
    <w:r>
      <w:rPr>
        <w:noProof/>
        <w:sz w:val="20"/>
      </w:rPr>
      <w:drawing>
        <wp:anchor distT="0" distB="0" distL="0" distR="0" simplePos="0" relativeHeight="487489536" behindDoc="1" locked="0" layoutInCell="1" allowOverlap="1" wp14:anchorId="0CD18456" wp14:editId="5CCE8519">
          <wp:simplePos x="0" y="0"/>
          <wp:positionH relativeFrom="page">
            <wp:posOffset>1729498</wp:posOffset>
          </wp:positionH>
          <wp:positionV relativeFrom="page">
            <wp:posOffset>136683</wp:posOffset>
          </wp:positionV>
          <wp:extent cx="4185530" cy="450353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185530" cy="45035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7C219D"/>
    <w:multiLevelType w:val="hybridMultilevel"/>
    <w:tmpl w:val="60B0B546"/>
    <w:lvl w:ilvl="0" w:tplc="E710E360">
      <w:start w:val="1"/>
      <w:numFmt w:val="decimal"/>
      <w:lvlText w:val="%1."/>
      <w:lvlJc w:val="left"/>
      <w:pPr>
        <w:ind w:left="383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58344290">
      <w:start w:val="1"/>
      <w:numFmt w:val="upperLetter"/>
      <w:lvlText w:val="%2)"/>
      <w:lvlJc w:val="left"/>
      <w:pPr>
        <w:ind w:left="143" w:hanging="29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89"/>
        <w:sz w:val="24"/>
        <w:szCs w:val="24"/>
        <w:lang w:val="pt-PT" w:eastAsia="en-US" w:bidi="ar-SA"/>
      </w:rPr>
    </w:lvl>
    <w:lvl w:ilvl="2" w:tplc="1B364030">
      <w:numFmt w:val="bullet"/>
      <w:lvlText w:val="•"/>
      <w:lvlJc w:val="left"/>
      <w:pPr>
        <w:ind w:left="1440" w:hanging="298"/>
      </w:pPr>
      <w:rPr>
        <w:rFonts w:hint="default"/>
        <w:lang w:val="pt-PT" w:eastAsia="en-US" w:bidi="ar-SA"/>
      </w:rPr>
    </w:lvl>
    <w:lvl w:ilvl="3" w:tplc="FE5E234E">
      <w:numFmt w:val="bullet"/>
      <w:lvlText w:val="•"/>
      <w:lvlJc w:val="left"/>
      <w:pPr>
        <w:ind w:left="2500" w:hanging="298"/>
      </w:pPr>
      <w:rPr>
        <w:rFonts w:hint="default"/>
        <w:lang w:val="pt-PT" w:eastAsia="en-US" w:bidi="ar-SA"/>
      </w:rPr>
    </w:lvl>
    <w:lvl w:ilvl="4" w:tplc="C4C67008">
      <w:numFmt w:val="bullet"/>
      <w:lvlText w:val="•"/>
      <w:lvlJc w:val="left"/>
      <w:pPr>
        <w:ind w:left="3560" w:hanging="298"/>
      </w:pPr>
      <w:rPr>
        <w:rFonts w:hint="default"/>
        <w:lang w:val="pt-PT" w:eastAsia="en-US" w:bidi="ar-SA"/>
      </w:rPr>
    </w:lvl>
    <w:lvl w:ilvl="5" w:tplc="4ED83BF0">
      <w:numFmt w:val="bullet"/>
      <w:lvlText w:val="•"/>
      <w:lvlJc w:val="left"/>
      <w:pPr>
        <w:ind w:left="4621" w:hanging="298"/>
      </w:pPr>
      <w:rPr>
        <w:rFonts w:hint="default"/>
        <w:lang w:val="pt-PT" w:eastAsia="en-US" w:bidi="ar-SA"/>
      </w:rPr>
    </w:lvl>
    <w:lvl w:ilvl="6" w:tplc="F83EF2FE">
      <w:numFmt w:val="bullet"/>
      <w:lvlText w:val="•"/>
      <w:lvlJc w:val="left"/>
      <w:pPr>
        <w:ind w:left="5681" w:hanging="298"/>
      </w:pPr>
      <w:rPr>
        <w:rFonts w:hint="default"/>
        <w:lang w:val="pt-PT" w:eastAsia="en-US" w:bidi="ar-SA"/>
      </w:rPr>
    </w:lvl>
    <w:lvl w:ilvl="7" w:tplc="AC4671C4">
      <w:numFmt w:val="bullet"/>
      <w:lvlText w:val="•"/>
      <w:lvlJc w:val="left"/>
      <w:pPr>
        <w:ind w:left="6741" w:hanging="298"/>
      </w:pPr>
      <w:rPr>
        <w:rFonts w:hint="default"/>
        <w:lang w:val="pt-PT" w:eastAsia="en-US" w:bidi="ar-SA"/>
      </w:rPr>
    </w:lvl>
    <w:lvl w:ilvl="8" w:tplc="F3E097C2">
      <w:numFmt w:val="bullet"/>
      <w:lvlText w:val="•"/>
      <w:lvlJc w:val="left"/>
      <w:pPr>
        <w:ind w:left="7801" w:hanging="298"/>
      </w:pPr>
      <w:rPr>
        <w:rFonts w:hint="default"/>
        <w:lang w:val="pt-PT" w:eastAsia="en-US" w:bidi="ar-SA"/>
      </w:rPr>
    </w:lvl>
  </w:abstractNum>
  <w:abstractNum w:abstractNumId="1" w15:restartNumberingAfterBreak="0">
    <w:nsid w:val="3C0E1402"/>
    <w:multiLevelType w:val="hybridMultilevel"/>
    <w:tmpl w:val="6C3A4A44"/>
    <w:lvl w:ilvl="0" w:tplc="8BE8EA5C">
      <w:numFmt w:val="bullet"/>
      <w:lvlText w:val=""/>
      <w:lvlJc w:val="left"/>
      <w:pPr>
        <w:ind w:left="86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pt-PT" w:eastAsia="en-US" w:bidi="ar-SA"/>
      </w:rPr>
    </w:lvl>
    <w:lvl w:ilvl="1" w:tplc="6AD26066">
      <w:numFmt w:val="bullet"/>
      <w:lvlText w:val="•"/>
      <w:lvlJc w:val="left"/>
      <w:pPr>
        <w:ind w:left="1766" w:hanging="360"/>
      </w:pPr>
      <w:rPr>
        <w:rFonts w:hint="default"/>
        <w:lang w:val="pt-PT" w:eastAsia="en-US" w:bidi="ar-SA"/>
      </w:rPr>
    </w:lvl>
    <w:lvl w:ilvl="2" w:tplc="BAB8993A">
      <w:numFmt w:val="bullet"/>
      <w:lvlText w:val="•"/>
      <w:lvlJc w:val="left"/>
      <w:pPr>
        <w:ind w:left="2672" w:hanging="360"/>
      </w:pPr>
      <w:rPr>
        <w:rFonts w:hint="default"/>
        <w:lang w:val="pt-PT" w:eastAsia="en-US" w:bidi="ar-SA"/>
      </w:rPr>
    </w:lvl>
    <w:lvl w:ilvl="3" w:tplc="AFB2C7C6">
      <w:numFmt w:val="bullet"/>
      <w:lvlText w:val="•"/>
      <w:lvlJc w:val="left"/>
      <w:pPr>
        <w:ind w:left="3578" w:hanging="360"/>
      </w:pPr>
      <w:rPr>
        <w:rFonts w:hint="default"/>
        <w:lang w:val="pt-PT" w:eastAsia="en-US" w:bidi="ar-SA"/>
      </w:rPr>
    </w:lvl>
    <w:lvl w:ilvl="4" w:tplc="AFBE8722">
      <w:numFmt w:val="bullet"/>
      <w:lvlText w:val="•"/>
      <w:lvlJc w:val="left"/>
      <w:pPr>
        <w:ind w:left="4484" w:hanging="360"/>
      </w:pPr>
      <w:rPr>
        <w:rFonts w:hint="default"/>
        <w:lang w:val="pt-PT" w:eastAsia="en-US" w:bidi="ar-SA"/>
      </w:rPr>
    </w:lvl>
    <w:lvl w:ilvl="5" w:tplc="AA9A4B02">
      <w:numFmt w:val="bullet"/>
      <w:lvlText w:val="•"/>
      <w:lvlJc w:val="left"/>
      <w:pPr>
        <w:ind w:left="5391" w:hanging="360"/>
      </w:pPr>
      <w:rPr>
        <w:rFonts w:hint="default"/>
        <w:lang w:val="pt-PT" w:eastAsia="en-US" w:bidi="ar-SA"/>
      </w:rPr>
    </w:lvl>
    <w:lvl w:ilvl="6" w:tplc="F45031C2">
      <w:numFmt w:val="bullet"/>
      <w:lvlText w:val="•"/>
      <w:lvlJc w:val="left"/>
      <w:pPr>
        <w:ind w:left="6297" w:hanging="360"/>
      </w:pPr>
      <w:rPr>
        <w:rFonts w:hint="default"/>
        <w:lang w:val="pt-PT" w:eastAsia="en-US" w:bidi="ar-SA"/>
      </w:rPr>
    </w:lvl>
    <w:lvl w:ilvl="7" w:tplc="2DFC863A">
      <w:numFmt w:val="bullet"/>
      <w:lvlText w:val="•"/>
      <w:lvlJc w:val="left"/>
      <w:pPr>
        <w:ind w:left="7203" w:hanging="360"/>
      </w:pPr>
      <w:rPr>
        <w:rFonts w:hint="default"/>
        <w:lang w:val="pt-PT" w:eastAsia="en-US" w:bidi="ar-SA"/>
      </w:rPr>
    </w:lvl>
    <w:lvl w:ilvl="8" w:tplc="F0B2A520">
      <w:numFmt w:val="bullet"/>
      <w:lvlText w:val="•"/>
      <w:lvlJc w:val="left"/>
      <w:pPr>
        <w:ind w:left="8109" w:hanging="360"/>
      </w:pPr>
      <w:rPr>
        <w:rFonts w:hint="default"/>
        <w:lang w:val="pt-P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1C3"/>
    <w:rsid w:val="000041C3"/>
    <w:rsid w:val="00004F6F"/>
    <w:rsid w:val="000510BF"/>
    <w:rsid w:val="00134B7C"/>
    <w:rsid w:val="00196D4D"/>
    <w:rsid w:val="001E07E9"/>
    <w:rsid w:val="0033007B"/>
    <w:rsid w:val="003B209D"/>
    <w:rsid w:val="003B4B48"/>
    <w:rsid w:val="003F68EF"/>
    <w:rsid w:val="00457507"/>
    <w:rsid w:val="004E74A1"/>
    <w:rsid w:val="0050435B"/>
    <w:rsid w:val="0050621B"/>
    <w:rsid w:val="005110E0"/>
    <w:rsid w:val="005426F3"/>
    <w:rsid w:val="00557C2C"/>
    <w:rsid w:val="00605CB3"/>
    <w:rsid w:val="0061060F"/>
    <w:rsid w:val="006401C3"/>
    <w:rsid w:val="00654493"/>
    <w:rsid w:val="008B04D0"/>
    <w:rsid w:val="009A6299"/>
    <w:rsid w:val="00A72E3A"/>
    <w:rsid w:val="00AD3FB8"/>
    <w:rsid w:val="00AE18D2"/>
    <w:rsid w:val="00C8656A"/>
    <w:rsid w:val="00CA5FD3"/>
    <w:rsid w:val="00D14F8B"/>
    <w:rsid w:val="00D15310"/>
    <w:rsid w:val="00E15193"/>
    <w:rsid w:val="00EF10A3"/>
    <w:rsid w:val="00F04459"/>
    <w:rsid w:val="00FD321F"/>
    <w:rsid w:val="00FD6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3946C5"/>
  <w15:docId w15:val="{3F1A3DED-01A3-4CE1-9FF5-7CDF455C8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43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0435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0435B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50435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0435B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@sentineladosul.rs.gov.b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prassentsul@gmail.r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672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alimentação</vt:lpstr>
    </vt:vector>
  </TitlesOfParts>
  <Company/>
  <LinksUpToDate>false</LinksUpToDate>
  <CharactersWithSpaces>4298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alimentação</dc:title>
  <dc:creator>Compras</dc:creator>
  <cp:lastModifiedBy>Gabinete</cp:lastModifiedBy>
  <cp:revision>3</cp:revision>
  <dcterms:created xsi:type="dcterms:W3CDTF">2025-03-16T12:49:00Z</dcterms:created>
  <dcterms:modified xsi:type="dcterms:W3CDTF">2025-03-16T12:59:00Z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2025-03-06T00:00:00Z</vt:filetime>
  </property>
  <property fmtid="{D5CDD505-2E9C-101B-9397-08002B2CF9AE}" pid="3" name="LastSaved">
    <vt:filetime>2025-03-16T00:00:00Z</vt:filetime>
  </property>
  <property fmtid="{D5CDD505-2E9C-101B-9397-08002B2CF9AE}" pid="4" name="Producer">
    <vt:lpwstr>Microsoft: Print To PDF</vt:lpwstr>
  </property>
</Properties>
</file>